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BF5" w:rsidRDefault="00E21BF5" w:rsidP="00E21BF5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ДОНБАСЬКА ДЕРЖАВНА МАШИНОБУДІВНА АКАДЕМІЯ</w:t>
      </w:r>
    </w:p>
    <w:p w:rsidR="00E21BF5" w:rsidRDefault="00E21BF5" w:rsidP="00E21BF5">
      <w:pPr>
        <w:ind w:firstLine="709"/>
        <w:jc w:val="center"/>
        <w:rPr>
          <w:b/>
          <w:bCs/>
          <w:sz w:val="28"/>
          <w:lang w:val="uk-UA"/>
        </w:rPr>
      </w:pPr>
    </w:p>
    <w:p w:rsidR="00E21BF5" w:rsidRDefault="00E21BF5" w:rsidP="00E21BF5">
      <w:pPr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Кафедра «Обладнання та технології зварювального виробництва»</w:t>
      </w:r>
    </w:p>
    <w:p w:rsidR="00E21BF5" w:rsidRDefault="00E21BF5" w:rsidP="00E21BF5">
      <w:pPr>
        <w:ind w:firstLine="709"/>
        <w:jc w:val="center"/>
        <w:rPr>
          <w:b/>
          <w:bCs/>
          <w:sz w:val="28"/>
          <w:lang w:val="uk-UA"/>
        </w:rPr>
      </w:pPr>
    </w:p>
    <w:p w:rsidR="00E21BF5" w:rsidRDefault="00E21BF5" w:rsidP="00E21BF5">
      <w:pPr>
        <w:ind w:left="4500"/>
        <w:rPr>
          <w:szCs w:val="28"/>
          <w:lang w:val="uk-UA"/>
        </w:rPr>
      </w:pPr>
    </w:p>
    <w:p w:rsidR="00E21BF5" w:rsidRDefault="00E21BF5" w:rsidP="00E21BF5">
      <w:pPr>
        <w:ind w:left="4500"/>
        <w:rPr>
          <w:szCs w:val="28"/>
          <w:lang w:val="uk-UA"/>
        </w:rPr>
      </w:pPr>
    </w:p>
    <w:p w:rsidR="00E21BF5" w:rsidRDefault="00E21BF5" w:rsidP="00E21BF5">
      <w:pPr>
        <w:ind w:left="45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ЗАТВЕРДЖЕНО:</w:t>
      </w:r>
    </w:p>
    <w:p w:rsidR="00E21BF5" w:rsidRDefault="00E21BF5" w:rsidP="00E21BF5">
      <w:pPr>
        <w:ind w:left="45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засіданні Вченої ради</w:t>
      </w:r>
    </w:p>
    <w:p w:rsidR="00E21BF5" w:rsidRDefault="00E21BF5" w:rsidP="00E21BF5">
      <w:pPr>
        <w:ind w:left="45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Вченої ради </w:t>
      </w:r>
    </w:p>
    <w:p w:rsidR="00E21BF5" w:rsidRDefault="00E21BF5" w:rsidP="00E21BF5">
      <w:pPr>
        <w:ind w:left="45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Ректор    ДДМА</w:t>
      </w:r>
    </w:p>
    <w:p w:rsidR="00E21BF5" w:rsidRDefault="00E21BF5" w:rsidP="00E21BF5">
      <w:pPr>
        <w:ind w:left="450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_____________________В.А.Федорін</w:t>
      </w:r>
      <w:proofErr w:type="spellEnd"/>
      <w:r>
        <w:rPr>
          <w:b/>
          <w:sz w:val="28"/>
          <w:szCs w:val="28"/>
          <w:lang w:val="uk-UA"/>
        </w:rPr>
        <w:t>ов</w:t>
      </w:r>
    </w:p>
    <w:p w:rsidR="00E21BF5" w:rsidRDefault="00E21BF5" w:rsidP="00E21BF5">
      <w:pPr>
        <w:ind w:left="450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(підпис, ініціали, прізвище)</w:t>
      </w:r>
    </w:p>
    <w:p w:rsidR="00E21BF5" w:rsidRDefault="00E21BF5" w:rsidP="00E21BF5">
      <w:pPr>
        <w:ind w:left="4500"/>
        <w:rPr>
          <w:sz w:val="16"/>
          <w:szCs w:val="16"/>
          <w:lang w:val="uk-UA"/>
        </w:rPr>
      </w:pPr>
    </w:p>
    <w:p w:rsidR="00E21BF5" w:rsidRDefault="00E21BF5" w:rsidP="00E21BF5">
      <w:pPr>
        <w:ind w:left="4253"/>
        <w:rPr>
          <w:b/>
          <w:bCs/>
          <w:sz w:val="28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Протокол № ____ </w:t>
      </w:r>
      <w:r>
        <w:rPr>
          <w:b/>
          <w:bCs/>
          <w:sz w:val="28"/>
          <w:lang w:val="uk-UA"/>
        </w:rPr>
        <w:t>« __ »________20</w:t>
      </w:r>
      <w:r>
        <w:rPr>
          <w:b/>
          <w:bCs/>
          <w:sz w:val="28"/>
        </w:rPr>
        <w:t>11</w:t>
      </w:r>
      <w:r>
        <w:rPr>
          <w:b/>
          <w:bCs/>
          <w:sz w:val="28"/>
          <w:lang w:val="uk-UA"/>
        </w:rPr>
        <w:t xml:space="preserve"> р.</w:t>
      </w:r>
    </w:p>
    <w:p w:rsidR="00E21BF5" w:rsidRDefault="00E21BF5" w:rsidP="00E21BF5">
      <w:pPr>
        <w:ind w:left="4500"/>
        <w:rPr>
          <w:sz w:val="16"/>
          <w:szCs w:val="16"/>
          <w:lang w:val="uk-UA"/>
        </w:rPr>
      </w:pPr>
    </w:p>
    <w:p w:rsidR="00E21BF5" w:rsidRDefault="00E21BF5" w:rsidP="00E21BF5">
      <w:pPr>
        <w:ind w:left="4500"/>
        <w:rPr>
          <w:sz w:val="16"/>
          <w:szCs w:val="16"/>
          <w:lang w:val="uk-UA"/>
        </w:rPr>
      </w:pPr>
    </w:p>
    <w:p w:rsidR="00E21BF5" w:rsidRDefault="00E21BF5" w:rsidP="00E21BF5">
      <w:pPr>
        <w:jc w:val="center"/>
        <w:rPr>
          <w:b/>
          <w:bCs/>
          <w:sz w:val="36"/>
          <w:szCs w:val="24"/>
        </w:rPr>
      </w:pPr>
    </w:p>
    <w:p w:rsidR="00E21BF5" w:rsidRDefault="00E21BF5" w:rsidP="00E21BF5">
      <w:pPr>
        <w:jc w:val="center"/>
        <w:rPr>
          <w:b/>
          <w:bCs/>
          <w:sz w:val="36"/>
        </w:rPr>
      </w:pPr>
    </w:p>
    <w:p w:rsidR="00E21BF5" w:rsidRDefault="00E21BF5" w:rsidP="00E21BF5">
      <w:pPr>
        <w:jc w:val="center"/>
        <w:rPr>
          <w:b/>
          <w:bCs/>
          <w:sz w:val="36"/>
        </w:rPr>
      </w:pPr>
    </w:p>
    <w:p w:rsidR="00E21BF5" w:rsidRDefault="00E21BF5" w:rsidP="00E21BF5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РОБОЧА  НАВЧАЛЬНА  ПРОГРАМА  ДИСЦИПЛІНИ</w:t>
      </w:r>
    </w:p>
    <w:p w:rsidR="00E21BF5" w:rsidRDefault="00E21BF5" w:rsidP="00E21BF5">
      <w:pPr>
        <w:ind w:firstLine="709"/>
        <w:jc w:val="center"/>
        <w:rPr>
          <w:b/>
          <w:bCs/>
          <w:sz w:val="28"/>
          <w:lang w:val="uk-UA"/>
        </w:rPr>
      </w:pPr>
    </w:p>
    <w:p w:rsidR="00E21BF5" w:rsidRDefault="00E21BF5" w:rsidP="00E21BF5">
      <w:pPr>
        <w:ind w:firstLine="720"/>
        <w:jc w:val="center"/>
        <w:rPr>
          <w:b/>
          <w:bCs/>
          <w:sz w:val="28"/>
          <w:szCs w:val="36"/>
          <w:lang w:val="uk-UA"/>
        </w:rPr>
      </w:pPr>
      <w:r>
        <w:rPr>
          <w:b/>
          <w:bCs/>
          <w:sz w:val="28"/>
          <w:lang w:val="uk-UA"/>
        </w:rPr>
        <w:t>” СПЕЦІАЛЬНІ РОЗДІЛИ МІЦНОСТІ ЗВАРНИХ КОНСТРУКЦІЙ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  </w:t>
      </w:r>
    </w:p>
    <w:p w:rsidR="00E21BF5" w:rsidRDefault="00E21BF5" w:rsidP="00E21BF5">
      <w:pPr>
        <w:ind w:firstLine="709"/>
        <w:jc w:val="center"/>
        <w:rPr>
          <w:b/>
          <w:bCs/>
          <w:sz w:val="32"/>
          <w:szCs w:val="24"/>
          <w:lang w:val="uk-UA"/>
        </w:rPr>
      </w:pPr>
      <w:r>
        <w:rPr>
          <w:b/>
          <w:bCs/>
          <w:sz w:val="32"/>
          <w:lang w:val="uk-UA"/>
        </w:rPr>
        <w:t xml:space="preserve">для напряму підготовки </w:t>
      </w:r>
      <w:r>
        <w:rPr>
          <w:b/>
          <w:bCs/>
          <w:sz w:val="32"/>
        </w:rPr>
        <w:t>7</w:t>
      </w:r>
      <w:r>
        <w:rPr>
          <w:b/>
          <w:bCs/>
          <w:sz w:val="32"/>
          <w:lang w:val="uk-UA"/>
        </w:rPr>
        <w:t>.050504</w:t>
      </w:r>
      <w:r>
        <w:rPr>
          <w:b/>
          <w:bCs/>
          <w:sz w:val="32"/>
        </w:rPr>
        <w:t>01</w:t>
      </w:r>
      <w:r>
        <w:rPr>
          <w:b/>
          <w:bCs/>
          <w:sz w:val="32"/>
          <w:lang w:val="uk-UA"/>
        </w:rPr>
        <w:t xml:space="preserve"> «Зварювання»</w:t>
      </w:r>
    </w:p>
    <w:p w:rsidR="00E21BF5" w:rsidRDefault="00E21BF5" w:rsidP="00E21BF5">
      <w:pPr>
        <w:ind w:firstLine="709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(спеціальності 7.092301 «Технологія та устаткування</w:t>
      </w:r>
    </w:p>
    <w:p w:rsidR="00E21BF5" w:rsidRDefault="00E21BF5" w:rsidP="00E21BF5">
      <w:pPr>
        <w:ind w:firstLine="709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зварювання»)</w:t>
      </w:r>
    </w:p>
    <w:p w:rsidR="00E21BF5" w:rsidRDefault="00E21BF5" w:rsidP="00E21BF5">
      <w:pPr>
        <w:ind w:firstLine="709"/>
        <w:jc w:val="center"/>
        <w:rPr>
          <w:b/>
          <w:bCs/>
          <w:sz w:val="28"/>
        </w:rPr>
      </w:pPr>
      <w:proofErr w:type="spellStart"/>
      <w:r>
        <w:rPr>
          <w:b/>
          <w:bCs/>
          <w:sz w:val="32"/>
        </w:rPr>
        <w:t>Заочна</w:t>
      </w:r>
      <w:proofErr w:type="spellEnd"/>
      <w:r>
        <w:rPr>
          <w:b/>
          <w:bCs/>
          <w:sz w:val="32"/>
          <w:lang w:val="uk-UA"/>
        </w:rPr>
        <w:t xml:space="preserve"> </w:t>
      </w:r>
      <w:r>
        <w:rPr>
          <w:b/>
          <w:bCs/>
          <w:sz w:val="32"/>
        </w:rPr>
        <w:t>(т)</w:t>
      </w:r>
    </w:p>
    <w:p w:rsidR="00E21BF5" w:rsidRDefault="00E21BF5" w:rsidP="00E21BF5">
      <w:pPr>
        <w:jc w:val="center"/>
        <w:rPr>
          <w:szCs w:val="28"/>
          <w:lang w:val="uk-UA"/>
        </w:rPr>
      </w:pPr>
    </w:p>
    <w:p w:rsidR="00E21BF5" w:rsidRDefault="00E21BF5" w:rsidP="00E21BF5">
      <w:pPr>
        <w:jc w:val="center"/>
        <w:rPr>
          <w:szCs w:val="28"/>
          <w:lang w:val="uk-UA"/>
        </w:rPr>
      </w:pPr>
    </w:p>
    <w:p w:rsidR="00E21BF5" w:rsidRDefault="00E21BF5" w:rsidP="00E21BF5">
      <w:pPr>
        <w:jc w:val="center"/>
        <w:rPr>
          <w:szCs w:val="28"/>
          <w:lang w:val="uk-UA"/>
        </w:rPr>
      </w:pPr>
    </w:p>
    <w:p w:rsidR="00E21BF5" w:rsidRDefault="00E21BF5" w:rsidP="00E21BF5">
      <w:pPr>
        <w:jc w:val="center"/>
        <w:rPr>
          <w:szCs w:val="28"/>
          <w:lang w:val="uk-UA"/>
        </w:rPr>
      </w:pPr>
    </w:p>
    <w:p w:rsidR="00E21BF5" w:rsidRDefault="00E21BF5" w:rsidP="00E21BF5">
      <w:pPr>
        <w:jc w:val="center"/>
        <w:rPr>
          <w:szCs w:val="28"/>
          <w:lang w:val="uk-UA"/>
        </w:rPr>
      </w:pPr>
    </w:p>
    <w:p w:rsidR="00E21BF5" w:rsidRDefault="00E21BF5" w:rsidP="00E21B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машинобудівного                          Програму рекомендовано кафедрою</w:t>
      </w:r>
    </w:p>
    <w:p w:rsidR="00E21BF5" w:rsidRDefault="00E21BF5" w:rsidP="00E21B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факультету                                             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Обладнання і технології</w:t>
      </w:r>
    </w:p>
    <w:p w:rsidR="00E21BF5" w:rsidRDefault="00E21BF5" w:rsidP="00E21BF5">
      <w:pPr>
        <w:tabs>
          <w:tab w:val="left" w:pos="482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зварювального виробництва</w:t>
      </w:r>
      <w:r>
        <w:rPr>
          <w:b/>
          <w:bCs/>
          <w:sz w:val="28"/>
          <w:szCs w:val="28"/>
        </w:rPr>
        <w:t>»</w:t>
      </w:r>
    </w:p>
    <w:p w:rsidR="00E21BF5" w:rsidRDefault="00E21BF5" w:rsidP="00E21BF5">
      <w:pPr>
        <w:tabs>
          <w:tab w:val="left" w:pos="5743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E21BF5" w:rsidRDefault="00E21BF5" w:rsidP="00E21BF5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О. Г. </w:t>
      </w:r>
      <w:proofErr w:type="spellStart"/>
      <w:r>
        <w:rPr>
          <w:bCs/>
          <w:sz w:val="28"/>
          <w:szCs w:val="28"/>
        </w:rPr>
        <w:t>Гринь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        Протокол № ___ від _____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201</w:t>
      </w:r>
      <w:r w:rsidR="00A76F1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</w:t>
      </w:r>
    </w:p>
    <w:p w:rsidR="00E21BF5" w:rsidRDefault="00E21BF5" w:rsidP="00E21BF5">
      <w:pPr>
        <w:tabs>
          <w:tab w:val="left" w:pos="643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</w:t>
      </w:r>
    </w:p>
    <w:p w:rsidR="00E21BF5" w:rsidRDefault="00E21BF5" w:rsidP="00E21BF5">
      <w:pPr>
        <w:jc w:val="both"/>
        <w:rPr>
          <w:sz w:val="28"/>
          <w:szCs w:val="24"/>
          <w:lang w:val="uk-UA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  <w:lang w:val="uk-UA"/>
        </w:rPr>
        <w:t>Завідувач кафедри</w:t>
      </w:r>
    </w:p>
    <w:p w:rsidR="00E21BF5" w:rsidRDefault="00E21BF5" w:rsidP="00E21BF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uk-UA"/>
        </w:rPr>
        <w:t>«Обладнання і технології зварювального</w:t>
      </w:r>
    </w:p>
    <w:p w:rsidR="00E21BF5" w:rsidRDefault="00E21BF5" w:rsidP="00E21BF5">
      <w:pPr>
        <w:jc w:val="both"/>
        <w:rPr>
          <w:sz w:val="28"/>
          <w:lang w:val="uk-UA"/>
        </w:rPr>
      </w:pPr>
      <w:r>
        <w:rPr>
          <w:sz w:val="28"/>
        </w:rPr>
        <w:t xml:space="preserve">                                                             </w:t>
      </w:r>
      <w:r>
        <w:rPr>
          <w:sz w:val="28"/>
          <w:lang w:val="uk-UA"/>
        </w:rPr>
        <w:t xml:space="preserve"> виробництва»</w:t>
      </w:r>
    </w:p>
    <w:p w:rsidR="00E21BF5" w:rsidRDefault="00E21BF5" w:rsidP="00E21BF5">
      <w:pPr>
        <w:jc w:val="both"/>
        <w:rPr>
          <w:sz w:val="28"/>
          <w:lang w:val="uk-UA"/>
        </w:rPr>
      </w:pPr>
    </w:p>
    <w:p w:rsidR="00E21BF5" w:rsidRDefault="00E21BF5" w:rsidP="00E21BF5">
      <w:pPr>
        <w:tabs>
          <w:tab w:val="left" w:pos="6300"/>
          <w:tab w:val="left" w:pos="7351"/>
        </w:tabs>
        <w:rPr>
          <w:sz w:val="16"/>
          <w:szCs w:val="16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E21BF5" w:rsidRDefault="00E21BF5" w:rsidP="00E21BF5">
      <w:pPr>
        <w:tabs>
          <w:tab w:val="left" w:pos="73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__________________</w:t>
      </w:r>
      <w:r>
        <w:rPr>
          <w:b/>
          <w:bCs/>
          <w:lang w:val="uk-UA"/>
        </w:rPr>
        <w:t xml:space="preserve"> </w:t>
      </w:r>
      <w:r>
        <w:rPr>
          <w:bCs/>
          <w:sz w:val="28"/>
          <w:szCs w:val="28"/>
        </w:rPr>
        <w:t>Н. О. Макаренко</w:t>
      </w:r>
      <w:r>
        <w:rPr>
          <w:sz w:val="28"/>
          <w:szCs w:val="28"/>
          <w:lang w:val="uk-UA"/>
        </w:rPr>
        <w:t xml:space="preserve"> </w:t>
      </w:r>
    </w:p>
    <w:p w:rsidR="00E21BF5" w:rsidRDefault="00E21BF5" w:rsidP="00E21BF5">
      <w:pPr>
        <w:tabs>
          <w:tab w:val="left" w:pos="949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21BF5" w:rsidRDefault="00E21BF5" w:rsidP="00E21BF5">
      <w:pPr>
        <w:rPr>
          <w:szCs w:val="28"/>
          <w:lang w:val="uk-UA"/>
        </w:rPr>
      </w:pPr>
    </w:p>
    <w:p w:rsidR="00A76F15" w:rsidRDefault="00A76F15" w:rsidP="00E21BF5">
      <w:pPr>
        <w:rPr>
          <w:szCs w:val="28"/>
          <w:lang w:val="uk-UA"/>
        </w:rPr>
      </w:pPr>
    </w:p>
    <w:p w:rsidR="00E21BF5" w:rsidRDefault="00E21BF5" w:rsidP="00E21BF5">
      <w:pPr>
        <w:rPr>
          <w:szCs w:val="28"/>
          <w:lang w:val="uk-UA"/>
        </w:rPr>
      </w:pPr>
    </w:p>
    <w:p w:rsidR="00E21BF5" w:rsidRDefault="00E21BF5" w:rsidP="00E21BF5">
      <w:pPr>
        <w:tabs>
          <w:tab w:val="left" w:pos="3148"/>
        </w:tabs>
        <w:rPr>
          <w:szCs w:val="28"/>
          <w:lang w:val="uk-UA"/>
        </w:rPr>
      </w:pPr>
    </w:p>
    <w:p w:rsidR="00E21BF5" w:rsidRDefault="00E21BF5" w:rsidP="00E21BF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Краматорськ, 201</w:t>
      </w:r>
      <w:r w:rsidR="00A76F15">
        <w:rPr>
          <w:bCs/>
          <w:sz w:val="28"/>
          <w:szCs w:val="28"/>
          <w:lang w:val="uk-UA"/>
        </w:rPr>
        <w:t>2</w:t>
      </w:r>
    </w:p>
    <w:p w:rsidR="00E21BF5" w:rsidRDefault="00E21BF5" w:rsidP="00A76F15">
      <w:pPr>
        <w:tabs>
          <w:tab w:val="left" w:pos="396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 Загальні відомості</w:t>
      </w:r>
    </w:p>
    <w:p w:rsidR="00E21BF5" w:rsidRDefault="00E21BF5" w:rsidP="00A76F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Учбовий матеріал, який пропонується за даною програмою має додаткові до отриманих в дисципліні “Проектування зварних конструкцій” відомості </w:t>
      </w:r>
      <w:proofErr w:type="spellStart"/>
      <w:r>
        <w:rPr>
          <w:sz w:val="28"/>
          <w:szCs w:val="28"/>
          <w:lang w:val="uk-UA"/>
        </w:rPr>
        <w:t>не-обхідних</w:t>
      </w:r>
      <w:proofErr w:type="spellEnd"/>
      <w:r>
        <w:rPr>
          <w:sz w:val="28"/>
          <w:szCs w:val="28"/>
          <w:lang w:val="uk-UA"/>
        </w:rPr>
        <w:t xml:space="preserve"> студентам для формування знань по питанням руйнування і міцності зварних з’єднань та елементів конструкцій в різних умовах їх експлуатації, які вони отримали в рамках підготовки бакалавра.</w:t>
      </w:r>
    </w:p>
    <w:p w:rsidR="00E21BF5" w:rsidRDefault="00E21BF5" w:rsidP="00A76F15">
      <w:pPr>
        <w:tabs>
          <w:tab w:val="left" w:pos="396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Дана дисципліна базується на знаннях та навичках, отриманих при </w:t>
      </w:r>
      <w:proofErr w:type="spellStart"/>
      <w:r>
        <w:rPr>
          <w:sz w:val="28"/>
          <w:szCs w:val="28"/>
          <w:lang w:val="uk-UA"/>
        </w:rPr>
        <w:t>вив-ченні</w:t>
      </w:r>
      <w:proofErr w:type="spellEnd"/>
      <w:r>
        <w:rPr>
          <w:sz w:val="28"/>
          <w:szCs w:val="28"/>
          <w:lang w:val="uk-UA"/>
        </w:rPr>
        <w:t xml:space="preserve"> фундаментальних та професійно-орієнтованих дисциплін. Перелік </w:t>
      </w:r>
      <w:proofErr w:type="spellStart"/>
      <w:r>
        <w:rPr>
          <w:sz w:val="28"/>
          <w:szCs w:val="28"/>
          <w:lang w:val="uk-UA"/>
        </w:rPr>
        <w:t>дис-циплін</w:t>
      </w:r>
      <w:proofErr w:type="spellEnd"/>
      <w:r>
        <w:rPr>
          <w:sz w:val="28"/>
          <w:szCs w:val="28"/>
          <w:lang w:val="uk-UA"/>
        </w:rPr>
        <w:t xml:space="preserve"> та розділів наведено в таблиці 1. </w:t>
      </w:r>
      <w:r>
        <w:rPr>
          <w:sz w:val="28"/>
          <w:lang w:val="uk-UA"/>
        </w:rPr>
        <w:t xml:space="preserve">Навчальна дисципліна </w:t>
      </w:r>
      <w:proofErr w:type="spellStart"/>
      <w:r>
        <w:rPr>
          <w:sz w:val="28"/>
          <w:szCs w:val="28"/>
          <w:lang w:val="uk-UA"/>
        </w:rPr>
        <w:t>„Спеціальні</w:t>
      </w:r>
      <w:proofErr w:type="spellEnd"/>
      <w:r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зділи міцності зварних конструкцій”(СРМЗК)  </w:t>
      </w:r>
      <w:r>
        <w:rPr>
          <w:sz w:val="28"/>
          <w:lang w:val="uk-UA"/>
        </w:rPr>
        <w:t>належить до циклу спеціальних дисциплін і базується на матеріалі, який студенти попередньо вже вивчали в т</w:t>
      </w:r>
      <w:r>
        <w:rPr>
          <w:sz w:val="28"/>
          <w:lang w:val="uk-UA"/>
        </w:rPr>
        <w:t>а</w:t>
      </w:r>
      <w:r>
        <w:rPr>
          <w:sz w:val="28"/>
          <w:lang w:val="uk-UA"/>
        </w:rPr>
        <w:t xml:space="preserve">ких дисциплінах як “Вища математика”, “Фізика”, “Опір матеріалів”, “Хімія”, </w:t>
      </w:r>
      <w:r>
        <w:rPr>
          <w:b/>
          <w:lang w:val="uk-UA"/>
        </w:rPr>
        <w:t>“</w:t>
      </w:r>
      <w:r>
        <w:rPr>
          <w:sz w:val="28"/>
          <w:lang w:val="uk-UA"/>
        </w:rPr>
        <w:t xml:space="preserve">Теорія процесів зварювання”, “Металознавство і термічна обробка зварних з’єднань” , “Напруження і деформації ” та </w:t>
      </w:r>
      <w:proofErr w:type="spellStart"/>
      <w:r>
        <w:rPr>
          <w:sz w:val="28"/>
          <w:lang w:val="uk-UA"/>
        </w:rPr>
        <w:t>інш</w:t>
      </w:r>
      <w:proofErr w:type="spellEnd"/>
      <w:r>
        <w:rPr>
          <w:sz w:val="28"/>
          <w:lang w:val="uk-UA"/>
        </w:rPr>
        <w:t>.</w:t>
      </w:r>
    </w:p>
    <w:p w:rsidR="00E21BF5" w:rsidRDefault="00E21BF5" w:rsidP="00A76F15">
      <w:pPr>
        <w:tabs>
          <w:tab w:val="left" w:pos="3960"/>
        </w:tabs>
        <w:ind w:firstLine="72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Таблиця 1.1</w:t>
      </w:r>
      <w:r>
        <w:rPr>
          <w:b/>
          <w:bCs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Взаємозв’язок модулів дисципліни </w:t>
      </w:r>
      <w:proofErr w:type="spellStart"/>
      <w:r>
        <w:rPr>
          <w:sz w:val="28"/>
          <w:szCs w:val="28"/>
          <w:lang w:val="uk-UA"/>
        </w:rPr>
        <w:t>„Спеціальні</w:t>
      </w:r>
      <w:proofErr w:type="spellEnd"/>
      <w:r>
        <w:rPr>
          <w:sz w:val="28"/>
          <w:szCs w:val="28"/>
          <w:lang w:val="uk-UA"/>
        </w:rPr>
        <w:t xml:space="preserve"> розділи </w:t>
      </w:r>
      <w:proofErr w:type="spellStart"/>
      <w:r>
        <w:rPr>
          <w:sz w:val="28"/>
          <w:szCs w:val="28"/>
          <w:lang w:val="uk-UA"/>
        </w:rPr>
        <w:t>міц-ності</w:t>
      </w:r>
      <w:proofErr w:type="spellEnd"/>
      <w:r>
        <w:rPr>
          <w:sz w:val="28"/>
          <w:szCs w:val="28"/>
          <w:lang w:val="uk-UA"/>
        </w:rPr>
        <w:t xml:space="preserve"> зварних конструкцій” з модулями таких, що забезпечують, і </w:t>
      </w:r>
      <w:proofErr w:type="spellStart"/>
      <w:r>
        <w:rPr>
          <w:sz w:val="28"/>
          <w:szCs w:val="28"/>
          <w:lang w:val="uk-UA"/>
        </w:rPr>
        <w:t>забезпечува-них</w:t>
      </w:r>
      <w:proofErr w:type="spellEnd"/>
      <w:r>
        <w:rPr>
          <w:sz w:val="28"/>
          <w:szCs w:val="28"/>
          <w:lang w:val="uk-UA"/>
        </w:rPr>
        <w:t xml:space="preserve"> дисциплін.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533"/>
        <w:gridCol w:w="985"/>
        <w:gridCol w:w="3431"/>
        <w:gridCol w:w="1085"/>
      </w:tblGrid>
      <w:tr w:rsidR="00E21BF5" w:rsidRPr="00E21BF5" w:rsidTr="00A76F15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pacing w:val="-1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  <w:r>
              <w:rPr>
                <w:color w:val="000000"/>
                <w:spacing w:val="-10"/>
                <w:sz w:val="28"/>
                <w:szCs w:val="28"/>
                <w:lang w:eastAsia="en-US"/>
              </w:rPr>
              <w:t>мод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tabs>
                <w:tab w:val="left" w:pos="3960"/>
              </w:tabs>
              <w:spacing w:line="276" w:lineRule="auto"/>
              <w:ind w:right="-108"/>
              <w:jc w:val="center"/>
              <w:outlineLvl w:val="1"/>
              <w:rPr>
                <w:spacing w:val="-1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Забезпечується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8"/>
                <w:lang w:val="uk-UA" w:eastAsia="en-US"/>
              </w:rPr>
              <w:t>М</w:t>
            </w:r>
            <w:r>
              <w:rPr>
                <w:color w:val="000000"/>
                <w:spacing w:val="-2"/>
                <w:sz w:val="28"/>
                <w:szCs w:val="28"/>
                <w:lang w:eastAsia="en-US"/>
              </w:rPr>
              <w:t>оду</w:t>
            </w:r>
            <w:r>
              <w:rPr>
                <w:color w:val="000000"/>
                <w:spacing w:val="-2"/>
                <w:sz w:val="28"/>
                <w:szCs w:val="28"/>
                <w:lang w:val="uk-UA" w:eastAsia="en-US"/>
              </w:rPr>
              <w:t>-</w:t>
            </w:r>
            <w:r>
              <w:rPr>
                <w:color w:val="000000"/>
                <w:spacing w:val="-2"/>
                <w:sz w:val="28"/>
                <w:szCs w:val="28"/>
                <w:lang w:eastAsia="en-US"/>
              </w:rPr>
              <w:t>л</w:t>
            </w:r>
            <w:r>
              <w:rPr>
                <w:color w:val="000000"/>
                <w:spacing w:val="-2"/>
                <w:sz w:val="28"/>
                <w:szCs w:val="28"/>
                <w:lang w:val="uk-UA" w:eastAsia="en-US"/>
              </w:rPr>
              <w:t>і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tabs>
                <w:tab w:val="left" w:pos="3960"/>
              </w:tabs>
              <w:spacing w:line="276" w:lineRule="auto"/>
              <w:ind w:firstLine="142"/>
              <w:jc w:val="center"/>
              <w:outlineLvl w:val="3"/>
              <w:rPr>
                <w:iCs/>
                <w:spacing w:val="-10"/>
                <w:sz w:val="28"/>
                <w:szCs w:val="28"/>
                <w:lang w:val="uk-UA" w:eastAsia="en-US"/>
              </w:rPr>
            </w:pPr>
            <w:r>
              <w:rPr>
                <w:iCs/>
                <w:sz w:val="28"/>
                <w:szCs w:val="28"/>
                <w:lang w:val="uk-UA" w:eastAsia="en-US"/>
              </w:rPr>
              <w:t>Забезпечує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pacing w:val="-5"/>
                <w:sz w:val="28"/>
                <w:szCs w:val="28"/>
                <w:lang w:val="uk-UA" w:eastAsia="en-US"/>
              </w:rPr>
              <w:t>М</w:t>
            </w:r>
            <w:r>
              <w:rPr>
                <w:color w:val="000000"/>
                <w:spacing w:val="-5"/>
                <w:sz w:val="28"/>
                <w:szCs w:val="28"/>
                <w:lang w:eastAsia="en-US"/>
              </w:rPr>
              <w:t>оду</w:t>
            </w:r>
            <w:r>
              <w:rPr>
                <w:color w:val="000000"/>
                <w:spacing w:val="-5"/>
                <w:sz w:val="28"/>
                <w:szCs w:val="28"/>
                <w:lang w:val="uk-UA" w:eastAsia="en-US"/>
              </w:rPr>
              <w:t>-</w:t>
            </w:r>
            <w:r>
              <w:rPr>
                <w:color w:val="000000"/>
                <w:spacing w:val="-5"/>
                <w:sz w:val="28"/>
                <w:szCs w:val="28"/>
                <w:lang w:eastAsia="en-US"/>
              </w:rPr>
              <w:t>л</w:t>
            </w:r>
            <w:r>
              <w:rPr>
                <w:color w:val="000000"/>
                <w:spacing w:val="-5"/>
                <w:sz w:val="28"/>
                <w:szCs w:val="28"/>
                <w:lang w:val="uk-UA" w:eastAsia="en-US"/>
              </w:rPr>
              <w:t>і</w:t>
            </w:r>
          </w:p>
        </w:tc>
      </w:tr>
      <w:tr w:rsidR="00E21BF5" w:rsidRPr="00E21BF5" w:rsidTr="00A76F15">
        <w:trPr>
          <w:cantSplit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pacing w:val="-10"/>
                <w:sz w:val="28"/>
                <w:szCs w:val="29"/>
                <w:lang w:eastAsia="en-US"/>
              </w:rPr>
            </w:pPr>
            <w:r>
              <w:rPr>
                <w:color w:val="000000"/>
                <w:sz w:val="28"/>
                <w:szCs w:val="29"/>
                <w:lang w:eastAsia="en-US"/>
              </w:rPr>
              <w:t>1</w:t>
            </w:r>
            <w:r>
              <w:rPr>
                <w:color w:val="000000"/>
                <w:spacing w:val="-2"/>
                <w:sz w:val="28"/>
                <w:szCs w:val="29"/>
                <w:lang w:eastAsia="en-US"/>
              </w:rPr>
              <w:t xml:space="preserve">  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Вища математика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1,2,3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Фізико-хімічні і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металур-гійні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основи виробництва конструкційних металів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1</w:t>
            </w:r>
          </w:p>
        </w:tc>
      </w:tr>
      <w:tr w:rsidR="00E21BF5" w:rsidRPr="00E21BF5" w:rsidTr="00A76F15">
        <w:trPr>
          <w:cantSplit/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pacing w:val="-10"/>
                <w:sz w:val="28"/>
                <w:szCs w:val="29"/>
                <w:lang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outlineLvl w:val="2"/>
              <w:rPr>
                <w:bCs/>
                <w:color w:val="000000"/>
                <w:spacing w:val="-2"/>
                <w:sz w:val="28"/>
                <w:szCs w:val="29"/>
                <w:lang w:eastAsia="en-US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9"/>
                <w:lang w:eastAsia="en-US"/>
              </w:rPr>
              <w:t>Опі</w:t>
            </w:r>
            <w:proofErr w:type="gramStart"/>
            <w:r>
              <w:rPr>
                <w:bCs/>
                <w:color w:val="000000"/>
                <w:spacing w:val="-2"/>
                <w:sz w:val="28"/>
                <w:szCs w:val="29"/>
                <w:lang w:eastAsia="en-US"/>
              </w:rPr>
              <w:t>р</w:t>
            </w:r>
            <w:proofErr w:type="spellEnd"/>
            <w:proofErr w:type="gramEnd"/>
            <w:r>
              <w:rPr>
                <w:bCs/>
                <w:color w:val="000000"/>
                <w:spacing w:val="-2"/>
                <w:sz w:val="28"/>
                <w:szCs w:val="29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-2"/>
                <w:sz w:val="28"/>
                <w:szCs w:val="29"/>
                <w:lang w:eastAsia="en-US"/>
              </w:rPr>
              <w:t>матеріалів</w:t>
            </w:r>
            <w:proofErr w:type="spellEnd"/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eastAsia="en-US"/>
              </w:rPr>
              <w:t>1</w:t>
            </w: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,2,5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5"/>
                <w:szCs w:val="29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Зварювання плавленням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eastAsia="en-US"/>
              </w:rPr>
              <w:t>1</w:t>
            </w: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,2</w:t>
            </w:r>
          </w:p>
        </w:tc>
      </w:tr>
      <w:tr w:rsidR="00E21BF5" w:rsidRPr="00E21BF5" w:rsidTr="00A76F1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pacing w:val="-10"/>
                <w:sz w:val="28"/>
                <w:szCs w:val="29"/>
                <w:lang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Металознавство і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терміч-на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обробка зварних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з’єд-нань</w:t>
            </w:r>
            <w:proofErr w:type="spellEnd"/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2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ind w:right="-108"/>
              <w:jc w:val="center"/>
              <w:outlineLvl w:val="4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Технологічні основи </w:t>
            </w:r>
          </w:p>
          <w:p w:rsidR="00E21BF5" w:rsidRDefault="00E21BF5">
            <w:pPr>
              <w:keepNext/>
              <w:spacing w:line="276" w:lineRule="auto"/>
              <w:ind w:right="-108"/>
              <w:jc w:val="center"/>
              <w:outlineLvl w:val="4"/>
              <w:rPr>
                <w:color w:val="000000"/>
                <w:spacing w:val="-5"/>
                <w:sz w:val="28"/>
                <w:szCs w:val="29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обробки металів</w:t>
            </w:r>
            <w:r>
              <w:rPr>
                <w:color w:val="000000"/>
                <w:spacing w:val="-5"/>
                <w:sz w:val="28"/>
                <w:szCs w:val="29"/>
                <w:lang w:val="uk-UA" w:eastAsia="en-US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1</w:t>
            </w:r>
          </w:p>
        </w:tc>
      </w:tr>
      <w:tr w:rsidR="00E21BF5" w:rsidRPr="00E21BF5" w:rsidTr="00A76F15">
        <w:trPr>
          <w:cantSplit/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pacing w:val="-10"/>
                <w:sz w:val="28"/>
                <w:szCs w:val="29"/>
                <w:lang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Напруження та </w:t>
            </w:r>
            <w:proofErr w:type="spellStart"/>
            <w:r>
              <w:rPr>
                <w:sz w:val="28"/>
                <w:lang w:val="uk-UA" w:eastAsia="en-US"/>
              </w:rPr>
              <w:t>деформа-ції</w:t>
            </w:r>
            <w:proofErr w:type="spellEnd"/>
            <w:r>
              <w:rPr>
                <w:sz w:val="28"/>
                <w:lang w:val="uk-UA" w:eastAsia="en-US"/>
              </w:rPr>
              <w:t xml:space="preserve"> при зварюванні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eastAsia="en-US"/>
              </w:rPr>
              <w:t>1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Технологічні процеси зв</w:t>
            </w:r>
            <w:r>
              <w:rPr>
                <w:sz w:val="28"/>
                <w:lang w:val="uk-UA" w:eastAsia="en-US"/>
              </w:rPr>
              <w:t>а</w:t>
            </w:r>
            <w:r>
              <w:rPr>
                <w:sz w:val="28"/>
                <w:lang w:val="uk-UA" w:eastAsia="en-US"/>
              </w:rPr>
              <w:t>рювального виробництва</w:t>
            </w:r>
            <w:r>
              <w:rPr>
                <w:bCs/>
                <w:sz w:val="28"/>
                <w:lang w:val="uk-UA" w:eastAsia="en-US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1,2</w:t>
            </w:r>
          </w:p>
        </w:tc>
      </w:tr>
      <w:tr w:rsidR="00E21BF5" w:rsidRPr="00E21BF5" w:rsidTr="00A76F15">
        <w:trPr>
          <w:cantSplit/>
          <w:trHeight w:val="347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z w:val="28"/>
                <w:szCs w:val="29"/>
                <w:lang w:val="uk-UA" w:eastAsia="en-US"/>
              </w:rPr>
              <w:t>2</w:t>
            </w: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Вища математика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2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jc w:val="center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bCs/>
                <w:sz w:val="28"/>
                <w:lang w:val="uk-UA" w:eastAsia="en-US"/>
              </w:rPr>
              <w:t>ТПЗВ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2</w:t>
            </w:r>
          </w:p>
        </w:tc>
      </w:tr>
      <w:tr w:rsidR="00E21BF5" w:rsidRPr="00E21BF5" w:rsidTr="00A76F15">
        <w:trPr>
          <w:cantSplit/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9"/>
                <w:lang w:val="uk-UA"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Опір матеріалів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2,5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jc w:val="center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bCs/>
                <w:sz w:val="28"/>
                <w:lang w:val="uk-UA" w:eastAsia="en-US"/>
              </w:rPr>
              <w:t>ТПЗВ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1,2</w:t>
            </w:r>
          </w:p>
        </w:tc>
      </w:tr>
      <w:tr w:rsidR="00E21BF5" w:rsidRPr="00E21BF5" w:rsidTr="00A76F15">
        <w:trPr>
          <w:cantSplit/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9"/>
                <w:lang w:val="uk-UA"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Металознавство і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терміч-на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обробка зварних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з’єд-нань</w:t>
            </w:r>
            <w:proofErr w:type="spellEnd"/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2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Напруження та </w:t>
            </w:r>
            <w:proofErr w:type="spellStart"/>
            <w:r>
              <w:rPr>
                <w:sz w:val="28"/>
                <w:lang w:val="uk-UA" w:eastAsia="en-US"/>
              </w:rPr>
              <w:t>деформа-ції</w:t>
            </w:r>
            <w:proofErr w:type="spellEnd"/>
            <w:r>
              <w:rPr>
                <w:sz w:val="28"/>
                <w:lang w:val="uk-UA" w:eastAsia="en-US"/>
              </w:rPr>
              <w:t xml:space="preserve"> при зварюванні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2</w:t>
            </w:r>
          </w:p>
        </w:tc>
      </w:tr>
      <w:tr w:rsidR="00E21BF5" w:rsidRPr="00E21BF5" w:rsidTr="00A76F15">
        <w:trPr>
          <w:cantSplit/>
          <w:trHeight w:val="347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z w:val="28"/>
                <w:szCs w:val="29"/>
                <w:lang w:val="uk-UA" w:eastAsia="en-US"/>
              </w:rPr>
              <w:t>3</w:t>
            </w: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Вища математика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3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jc w:val="center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bCs/>
                <w:sz w:val="28"/>
                <w:lang w:val="uk-UA" w:eastAsia="en-US"/>
              </w:rPr>
              <w:t>ТПЗВ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1</w:t>
            </w:r>
          </w:p>
        </w:tc>
      </w:tr>
      <w:tr w:rsidR="00E21BF5" w:rsidRPr="00E21BF5" w:rsidTr="00A76F15">
        <w:trPr>
          <w:cantSplit/>
          <w:trHeight w:val="347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</w:p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z w:val="28"/>
                <w:szCs w:val="29"/>
                <w:lang w:val="uk-UA" w:eastAsia="en-US"/>
              </w:rPr>
              <w:t>4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Вища математика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1,2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jc w:val="center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bCs/>
                <w:sz w:val="28"/>
                <w:lang w:val="uk-UA" w:eastAsia="en-US"/>
              </w:rPr>
              <w:t>ТПЗВ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1</w:t>
            </w:r>
          </w:p>
        </w:tc>
      </w:tr>
      <w:tr w:rsidR="00E21BF5" w:rsidRPr="00E21BF5" w:rsidTr="00A76F15">
        <w:trPr>
          <w:cantSplit/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9"/>
                <w:lang w:val="uk-UA"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Хімія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2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jc w:val="center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Проектування зварних конструкцій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 w:eastAsia="en-US"/>
              </w:rPr>
              <w:t>2</w:t>
            </w:r>
          </w:p>
        </w:tc>
      </w:tr>
      <w:tr w:rsidR="00E21BF5" w:rsidRPr="00E21BF5" w:rsidTr="00A76F15">
        <w:trPr>
          <w:cantSplit/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9"/>
                <w:lang w:val="uk-UA" w:eastAsia="en-US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Напруження та </w:t>
            </w:r>
            <w:proofErr w:type="spellStart"/>
            <w:r>
              <w:rPr>
                <w:sz w:val="28"/>
                <w:lang w:val="uk-UA" w:eastAsia="en-US"/>
              </w:rPr>
              <w:t>деформа-ції</w:t>
            </w:r>
            <w:proofErr w:type="spellEnd"/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1152"/>
              </w:tabs>
              <w:spacing w:line="276" w:lineRule="auto"/>
              <w:jc w:val="center"/>
              <w:rPr>
                <w:color w:val="000000"/>
                <w:spacing w:val="-2"/>
                <w:sz w:val="28"/>
                <w:szCs w:val="29"/>
                <w:lang w:val="uk-UA" w:eastAsia="en-US"/>
              </w:rPr>
            </w:pPr>
            <w:r>
              <w:rPr>
                <w:color w:val="000000"/>
                <w:spacing w:val="-2"/>
                <w:sz w:val="28"/>
                <w:szCs w:val="29"/>
                <w:lang w:val="uk-UA" w:eastAsia="en-US"/>
              </w:rPr>
              <w:t>1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keepNext/>
              <w:spacing w:line="276" w:lineRule="auto"/>
              <w:jc w:val="center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bCs/>
                <w:sz w:val="28"/>
                <w:lang w:val="uk-UA" w:eastAsia="en-US"/>
              </w:rPr>
              <w:t xml:space="preserve">Курсове і дипломне </w:t>
            </w:r>
          </w:p>
          <w:p w:rsidR="00E21BF5" w:rsidRDefault="00E21BF5">
            <w:pPr>
              <w:keepNext/>
              <w:spacing w:line="276" w:lineRule="auto"/>
              <w:jc w:val="center"/>
              <w:outlineLvl w:val="2"/>
              <w:rPr>
                <w:bCs/>
                <w:sz w:val="28"/>
                <w:lang w:val="uk-UA" w:eastAsia="en-US"/>
              </w:rPr>
            </w:pPr>
            <w:r>
              <w:rPr>
                <w:bCs/>
                <w:sz w:val="28"/>
                <w:lang w:val="uk-UA" w:eastAsia="en-US"/>
              </w:rPr>
              <w:t>проектування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1152"/>
              </w:tabs>
              <w:spacing w:line="276" w:lineRule="auto"/>
              <w:rPr>
                <w:color w:val="000000"/>
                <w:spacing w:val="-10"/>
                <w:sz w:val="28"/>
                <w:szCs w:val="29"/>
                <w:lang w:val="uk-UA" w:eastAsia="en-US"/>
              </w:rPr>
            </w:pPr>
          </w:p>
        </w:tc>
      </w:tr>
    </w:tbl>
    <w:p w:rsidR="00E21BF5" w:rsidRDefault="00E21BF5" w:rsidP="00E21BF5">
      <w:pPr>
        <w:spacing w:line="288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Знання, які отримані при вивченні СРМЗК використовуються студентами при подальшому вивченні таких дисциплін як “Нанесення покриття”, “Кон</w:t>
      </w:r>
      <w:r>
        <w:rPr>
          <w:sz w:val="28"/>
          <w:lang w:val="uk-UA"/>
        </w:rPr>
        <w:t>т</w:t>
      </w:r>
      <w:r>
        <w:rPr>
          <w:sz w:val="28"/>
          <w:lang w:val="uk-UA"/>
        </w:rPr>
        <w:t>роль якості”, “Проектування технологічних процесів зварювального виробни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lastRenderedPageBreak/>
        <w:t>тва”, “Засоби технологічного оснащення”, а також при підготовці курсових та дипломних проектів і робіт.</w:t>
      </w:r>
    </w:p>
    <w:p w:rsidR="00E21BF5" w:rsidRDefault="00E21BF5" w:rsidP="00E21BF5">
      <w:pPr>
        <w:keepNext/>
        <w:tabs>
          <w:tab w:val="left" w:pos="3960"/>
        </w:tabs>
        <w:jc w:val="center"/>
        <w:outlineLvl w:val="0"/>
        <w:rPr>
          <w:b/>
          <w:bCs/>
          <w:sz w:val="28"/>
          <w:szCs w:val="28"/>
          <w:lang w:val="uk-UA"/>
        </w:rPr>
      </w:pPr>
    </w:p>
    <w:p w:rsidR="00E21BF5" w:rsidRDefault="00E21BF5" w:rsidP="00E21BF5">
      <w:pPr>
        <w:keepNext/>
        <w:tabs>
          <w:tab w:val="left" w:pos="3960"/>
        </w:tabs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II </w:t>
      </w:r>
      <w:r>
        <w:rPr>
          <w:b/>
          <w:bCs/>
          <w:sz w:val="28"/>
          <w:szCs w:val="28"/>
        </w:rPr>
        <w:t>РОЗПОДІЛ НАВЧАЛЬНОГО ЧАСУ</w:t>
      </w:r>
    </w:p>
    <w:p w:rsidR="00E21BF5" w:rsidRDefault="00E21BF5" w:rsidP="00E21BF5">
      <w:pPr>
        <w:tabs>
          <w:tab w:val="left" w:pos="3960"/>
        </w:tabs>
        <w:jc w:val="center"/>
        <w:rPr>
          <w:b/>
          <w:bCs/>
          <w:sz w:val="28"/>
          <w:szCs w:val="28"/>
        </w:rPr>
      </w:pPr>
    </w:p>
    <w:p w:rsidR="00E21BF5" w:rsidRDefault="00E21BF5" w:rsidP="00E21BF5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годин за видом навчальних занять наведено в таблиці 2.</w:t>
      </w:r>
    </w:p>
    <w:p w:rsidR="00E21BF5" w:rsidRDefault="00E21BF5" w:rsidP="00E21BF5">
      <w:pPr>
        <w:tabs>
          <w:tab w:val="left" w:pos="3960"/>
        </w:tabs>
        <w:spacing w:after="120"/>
        <w:ind w:firstLine="5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2 - Розподіл навчального часу</w:t>
      </w:r>
    </w:p>
    <w:tbl>
      <w:tblPr>
        <w:tblW w:w="949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33"/>
        <w:gridCol w:w="577"/>
        <w:gridCol w:w="578"/>
        <w:gridCol w:w="625"/>
        <w:gridCol w:w="570"/>
        <w:gridCol w:w="700"/>
        <w:gridCol w:w="718"/>
        <w:gridCol w:w="710"/>
        <w:gridCol w:w="850"/>
        <w:gridCol w:w="997"/>
        <w:gridCol w:w="1137"/>
        <w:gridCol w:w="700"/>
      </w:tblGrid>
      <w:tr w:rsidR="00E21BF5" w:rsidRPr="00E21BF5" w:rsidTr="00E21BF5">
        <w:trPr>
          <w:trHeight w:val="619"/>
        </w:trPr>
        <w:tc>
          <w:tcPr>
            <w:tcW w:w="13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Форма навчання</w:t>
            </w:r>
          </w:p>
        </w:tc>
        <w:tc>
          <w:tcPr>
            <w:tcW w:w="5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Триместр</w:t>
            </w:r>
          </w:p>
        </w:tc>
        <w:tc>
          <w:tcPr>
            <w:tcW w:w="5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3" w:right="113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bCs/>
                <w:iCs/>
                <w:color w:val="000000"/>
                <w:sz w:val="28"/>
                <w:szCs w:val="28"/>
                <w:lang w:eastAsia="en-US"/>
              </w:rPr>
              <w:t>Кредити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 ЕСТ</w:t>
            </w:r>
            <w:proofErr w:type="gramStart"/>
            <w:r>
              <w:rPr>
                <w:bCs/>
                <w:iCs/>
                <w:color w:val="000000"/>
                <w:sz w:val="28"/>
                <w:szCs w:val="28"/>
                <w:lang w:eastAsia="en-US"/>
              </w:rPr>
              <w:t>S</w:t>
            </w:r>
            <w:proofErr w:type="gramEnd"/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Всього</w:t>
            </w:r>
          </w:p>
        </w:tc>
        <w:tc>
          <w:tcPr>
            <w:tcW w:w="45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Розподіл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за триместрами та видами занять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Вид 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шдсумкового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контролю</w:t>
            </w:r>
          </w:p>
        </w:tc>
        <w:tc>
          <w:tcPr>
            <w:tcW w:w="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3" w:right="11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 модулів</w:t>
            </w:r>
          </w:p>
        </w:tc>
      </w:tr>
      <w:tr w:rsidR="00E21BF5" w:rsidRPr="00E21BF5" w:rsidTr="00E21BF5">
        <w:trPr>
          <w:trHeight w:val="340"/>
        </w:trPr>
        <w:tc>
          <w:tcPr>
            <w:tcW w:w="13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3" w:right="11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Лекції</w:t>
            </w:r>
          </w:p>
        </w:tc>
        <w:tc>
          <w:tcPr>
            <w:tcW w:w="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3" w:right="11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Лабораторні           роботи</w:t>
            </w:r>
          </w:p>
        </w:tc>
        <w:tc>
          <w:tcPr>
            <w:tcW w:w="7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Практичш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за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няття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контроль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знань</w:t>
            </w:r>
            <w:proofErr w:type="spellEnd"/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СРС</w:t>
            </w:r>
          </w:p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E21BF5" w:rsidRPr="00E21BF5" w:rsidTr="00E21BF5">
        <w:trPr>
          <w:trHeight w:val="1609"/>
        </w:trPr>
        <w:tc>
          <w:tcPr>
            <w:tcW w:w="13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Всь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-</w:t>
            </w:r>
            <w:proofErr w:type="gram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  <w:lang w:eastAsia="en-US"/>
              </w:rPr>
              <w:t>го</w:t>
            </w:r>
            <w:proofErr w:type="spellEnd"/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 то</w:t>
            </w:r>
            <w:r>
              <w:rPr>
                <w:color w:val="000000"/>
                <w:sz w:val="28"/>
                <w:szCs w:val="28"/>
                <w:lang w:eastAsia="en-US"/>
              </w:rPr>
              <w:softHyphen/>
              <w:t xml:space="preserve">му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чи</w:t>
            </w:r>
            <w:proofErr w:type="spellEnd"/>
            <w:proofErr w:type="gramStart"/>
            <w:r>
              <w:rPr>
                <w:color w:val="000000"/>
                <w:sz w:val="28"/>
                <w:szCs w:val="28"/>
                <w:lang w:val="en-US" w:eastAsia="en-US"/>
              </w:rPr>
              <w:t>c</w:t>
            </w:r>
            <w:proofErr w:type="gramEnd"/>
            <w:r>
              <w:rPr>
                <w:color w:val="000000"/>
                <w:sz w:val="28"/>
                <w:szCs w:val="28"/>
                <w:lang w:val="uk-UA" w:eastAsia="en-US"/>
              </w:rPr>
              <w:t>л</w:t>
            </w:r>
            <w:proofErr w:type="spellStart"/>
            <w:r>
              <w:rPr>
                <w:color w:val="000000"/>
                <w:sz w:val="28"/>
                <w:szCs w:val="28"/>
                <w:lang w:val="en-US" w:eastAsia="en-US"/>
              </w:rPr>
              <w:t>i</w:t>
            </w:r>
            <w:proofErr w:type="spellEnd"/>
            <w:r>
              <w:rPr>
                <w:color w:val="000000"/>
                <w:sz w:val="28"/>
                <w:szCs w:val="28"/>
                <w:lang w:val="en-US" w:eastAsia="en-US"/>
              </w:rPr>
              <w:t xml:space="preserve"> IC</w:t>
            </w: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E21BF5" w:rsidRDefault="00E21BF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E21BF5" w:rsidRPr="00E21BF5" w:rsidTr="00E21BF5">
        <w:trPr>
          <w:trHeight w:val="457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Заочна</w:t>
            </w:r>
            <w:proofErr w:type="spellEnd"/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Іспит</w:t>
            </w:r>
            <w:proofErr w:type="spellEnd"/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E21BF5" w:rsidRPr="00E21BF5" w:rsidTr="00E21BF5">
        <w:trPr>
          <w:trHeight w:val="457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Заочн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(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т)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Іспит</w:t>
            </w:r>
            <w:proofErr w:type="spellEnd"/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1BF5" w:rsidRDefault="00E21B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</w:tbl>
    <w:p w:rsidR="00E21BF5" w:rsidRDefault="00E21BF5" w:rsidP="00E21BF5">
      <w:pPr>
        <w:tabs>
          <w:tab w:val="left" w:pos="3960"/>
        </w:tabs>
        <w:rPr>
          <w:sz w:val="28"/>
          <w:szCs w:val="28"/>
          <w:lang w:val="uk-UA"/>
        </w:rPr>
      </w:pPr>
    </w:p>
    <w:p w:rsidR="00E21BF5" w:rsidRDefault="00E21BF5" w:rsidP="00E21BF5">
      <w:pPr>
        <w:tabs>
          <w:tab w:val="left" w:pos="3960"/>
        </w:tabs>
        <w:ind w:left="644" w:hanging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III МЕТА І ЗАВДАННЯ ДИСЦИПЛІНИ</w:t>
      </w:r>
    </w:p>
    <w:p w:rsidR="00E21BF5" w:rsidRDefault="00E21BF5" w:rsidP="00E21BF5">
      <w:pPr>
        <w:tabs>
          <w:tab w:val="left" w:pos="3960"/>
        </w:tabs>
        <w:ind w:left="284"/>
        <w:rPr>
          <w:sz w:val="28"/>
          <w:szCs w:val="28"/>
          <w:lang w:val="uk-UA"/>
        </w:rPr>
      </w:pPr>
    </w:p>
    <w:p w:rsidR="00E21BF5" w:rsidRDefault="00E21BF5" w:rsidP="00E21BF5">
      <w:pPr>
        <w:tabs>
          <w:tab w:val="left" w:pos="3960"/>
        </w:tabs>
        <w:ind w:firstLine="284"/>
        <w:jc w:val="both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      3.1. Мета вивчення</w:t>
      </w:r>
      <w:r>
        <w:rPr>
          <w:sz w:val="28"/>
          <w:szCs w:val="28"/>
          <w:lang w:val="uk-UA"/>
        </w:rPr>
        <w:t xml:space="preserve"> дисципліни полягає в придбанні майбутніми фахі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цями здібності творчого підходу при вирішенні задач по питанням руйнування і міцності зварних з’єднань та елементів конструкцій на основі правильного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бору методів випробування і критеріїв оцінки зміни властивостей в різних ум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вах їх експлуатації.</w:t>
      </w:r>
    </w:p>
    <w:p w:rsidR="00E21BF5" w:rsidRDefault="00E21BF5" w:rsidP="00E21BF5">
      <w:pPr>
        <w:tabs>
          <w:tab w:val="left" w:pos="3960"/>
        </w:tabs>
        <w:ind w:firstLine="284"/>
        <w:jc w:val="both"/>
        <w:rPr>
          <w:sz w:val="28"/>
          <w:szCs w:val="28"/>
          <w:lang w:val="uk-UA"/>
        </w:rPr>
      </w:pPr>
    </w:p>
    <w:p w:rsidR="00E21BF5" w:rsidRDefault="00E21BF5" w:rsidP="00E21BF5">
      <w:pPr>
        <w:tabs>
          <w:tab w:val="left" w:pos="3960"/>
        </w:tabs>
        <w:ind w:firstLine="284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    3.2. Завдання дисципліни.</w:t>
      </w:r>
    </w:p>
    <w:p w:rsidR="00E21BF5" w:rsidRDefault="00E21BF5" w:rsidP="00E21BF5">
      <w:pPr>
        <w:tabs>
          <w:tab w:val="left" w:pos="3960"/>
        </w:tabs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Дисципліна передбачає придбання студентами:</w:t>
      </w: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знання службових характеристик металів, сплавів та зварних </w:t>
      </w:r>
      <w:r>
        <w:rPr>
          <w:sz w:val="28"/>
          <w:lang w:val="uk-UA"/>
        </w:rPr>
        <w:t xml:space="preserve">з’єднань в ускладнених  умовах, експлуатації (високі та низькі температурні; наявність дефектів, механічної неоднорідності, агресивні </w:t>
      </w:r>
      <w:proofErr w:type="spellStart"/>
      <w:r>
        <w:rPr>
          <w:sz w:val="28"/>
          <w:lang w:val="uk-UA"/>
        </w:rPr>
        <w:t>сережовища</w:t>
      </w:r>
      <w:proofErr w:type="spellEnd"/>
      <w:r>
        <w:rPr>
          <w:sz w:val="28"/>
          <w:lang w:val="uk-UA"/>
        </w:rPr>
        <w:t xml:space="preserve">) і застосування </w:t>
      </w:r>
      <w:proofErr w:type="spellStart"/>
      <w:r>
        <w:rPr>
          <w:sz w:val="28"/>
          <w:lang w:val="uk-UA"/>
        </w:rPr>
        <w:t>в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сокомійних</w:t>
      </w:r>
      <w:proofErr w:type="spellEnd"/>
      <w:r>
        <w:rPr>
          <w:sz w:val="28"/>
          <w:lang w:val="uk-UA"/>
        </w:rPr>
        <w:t xml:space="preserve"> матеріалів;</w:t>
      </w: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сучасних методів випробування і критеріїв оцінки з метою отримання вірогідної інформації по властивості зварних </w:t>
      </w:r>
      <w:r>
        <w:rPr>
          <w:sz w:val="28"/>
          <w:lang w:val="uk-UA"/>
        </w:rPr>
        <w:t>з’єднань і елементів конструкцій в ускладнених умовах експлуатації;</w:t>
      </w: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знань  руйнування металів  і зварних </w:t>
      </w:r>
      <w:r>
        <w:rPr>
          <w:sz w:val="28"/>
          <w:lang w:val="uk-UA"/>
        </w:rPr>
        <w:t>з’єднань в різних умовах їх експл</w:t>
      </w:r>
      <w:r>
        <w:rPr>
          <w:sz w:val="28"/>
          <w:lang w:val="uk-UA"/>
        </w:rPr>
        <w:t>у</w:t>
      </w:r>
      <w:r>
        <w:rPr>
          <w:sz w:val="28"/>
          <w:lang w:val="uk-UA"/>
        </w:rPr>
        <w:t>атації;</w:t>
      </w: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навичок виконання розрахунків властивостей металів і зварних </w:t>
      </w:r>
      <w:r>
        <w:rPr>
          <w:sz w:val="28"/>
          <w:lang w:val="uk-UA"/>
        </w:rPr>
        <w:t>з’єднань при різних умовах їх навантаження;</w:t>
      </w: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навичок правильного конструювання зварних </w:t>
      </w:r>
      <w:r>
        <w:rPr>
          <w:sz w:val="28"/>
          <w:lang w:val="uk-UA"/>
        </w:rPr>
        <w:t>з’єднань  і технології їх виконання, які б забезпечували їх експлуатаційну надійність;</w:t>
      </w: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вміння аналізувати умови експлуатації зварних конструкцій та призн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чити відповідні конструкційні матеріали з оптимальними властивостями.</w:t>
      </w:r>
    </w:p>
    <w:p w:rsidR="00E21BF5" w:rsidRDefault="00E21BF5" w:rsidP="00E21BF5">
      <w:pPr>
        <w:tabs>
          <w:tab w:val="left" w:pos="3960"/>
        </w:tabs>
        <w:ind w:firstLine="284"/>
        <w:rPr>
          <w:sz w:val="28"/>
          <w:szCs w:val="28"/>
          <w:lang w:val="uk-UA"/>
        </w:rPr>
      </w:pPr>
    </w:p>
    <w:p w:rsidR="00E21BF5" w:rsidRDefault="00E21BF5" w:rsidP="00E21BF5">
      <w:pPr>
        <w:tabs>
          <w:tab w:val="left" w:pos="3960"/>
        </w:tabs>
        <w:ind w:firstLine="2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 Тематичний план</w:t>
      </w:r>
    </w:p>
    <w:p w:rsidR="00E21BF5" w:rsidRDefault="00E21BF5" w:rsidP="00E21BF5">
      <w:pPr>
        <w:tabs>
          <w:tab w:val="left" w:pos="3960"/>
        </w:tabs>
        <w:ind w:firstLine="284"/>
        <w:jc w:val="center"/>
        <w:rPr>
          <w:b/>
          <w:bCs/>
          <w:sz w:val="28"/>
          <w:szCs w:val="28"/>
          <w:lang w:val="uk-UA"/>
        </w:rPr>
      </w:pPr>
    </w:p>
    <w:p w:rsidR="00E21BF5" w:rsidRDefault="00E21BF5" w:rsidP="00E21BF5">
      <w:pPr>
        <w:tabs>
          <w:tab w:val="left" w:pos="3960"/>
        </w:tabs>
        <w:ind w:firstLine="284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4.1 Розподіл навчального часу за темами</w:t>
      </w:r>
    </w:p>
    <w:p w:rsidR="00E21BF5" w:rsidRDefault="00E21BF5" w:rsidP="00E21BF5">
      <w:pPr>
        <w:tabs>
          <w:tab w:val="left" w:pos="3960"/>
        </w:tabs>
        <w:ind w:firstLine="540"/>
        <w:rPr>
          <w:sz w:val="28"/>
          <w:szCs w:val="28"/>
          <w:lang w:val="uk-UA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7"/>
        <w:gridCol w:w="32"/>
        <w:gridCol w:w="677"/>
        <w:gridCol w:w="43"/>
        <w:gridCol w:w="803"/>
        <w:gridCol w:w="851"/>
        <w:gridCol w:w="708"/>
        <w:gridCol w:w="855"/>
        <w:gridCol w:w="709"/>
      </w:tblGrid>
      <w:tr w:rsidR="00E21BF5" w:rsidRPr="00E21BF5" w:rsidTr="00E21BF5">
        <w:trPr>
          <w:cantSplit/>
          <w:trHeight w:val="400"/>
        </w:trPr>
        <w:tc>
          <w:tcPr>
            <w:tcW w:w="4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ind w:right="-108" w:firstLine="709"/>
              <w:jc w:val="center"/>
              <w:outlineLvl w:val="4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Найменування </w:t>
            </w:r>
          </w:p>
          <w:p w:rsidR="00E21BF5" w:rsidRDefault="00E21BF5">
            <w:pPr>
              <w:widowControl w:val="0"/>
              <w:spacing w:line="276" w:lineRule="auto"/>
              <w:ind w:right="-108" w:firstLine="709"/>
              <w:jc w:val="center"/>
              <w:outlineLvl w:val="4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розділів, тем</w:t>
            </w:r>
          </w:p>
        </w:tc>
        <w:tc>
          <w:tcPr>
            <w:tcW w:w="4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ind w:firstLine="709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Розподіл за триместрами та видами занять</w:t>
            </w:r>
          </w:p>
        </w:tc>
      </w:tr>
      <w:tr w:rsidR="00E21BF5" w:rsidRPr="00E21BF5" w:rsidTr="00E21BF5">
        <w:trPr>
          <w:cantSplit/>
          <w:trHeight w:val="2270"/>
        </w:trPr>
        <w:tc>
          <w:tcPr>
            <w:tcW w:w="10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lang w:val="uk-UA"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Всього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Лекції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Лабораторні роб</w:t>
            </w:r>
            <w:r>
              <w:rPr>
                <w:sz w:val="28"/>
                <w:lang w:val="uk-UA" w:eastAsia="en-US"/>
              </w:rPr>
              <w:t>о</w:t>
            </w:r>
            <w:r>
              <w:rPr>
                <w:sz w:val="28"/>
                <w:lang w:val="uk-UA" w:eastAsia="en-US"/>
              </w:rPr>
              <w:t xml:space="preserve">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Практичні роботи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Контроль знань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СРС</w:t>
            </w:r>
          </w:p>
        </w:tc>
      </w:tr>
      <w:tr w:rsidR="00E21BF5" w:rsidRPr="00E21BF5" w:rsidTr="00E21BF5">
        <w:trPr>
          <w:trHeight w:val="403"/>
        </w:trPr>
        <w:tc>
          <w:tcPr>
            <w:tcW w:w="4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ind w:firstLine="709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21BF5" w:rsidRDefault="00E21BF5">
            <w:pPr>
              <w:widowControl w:val="0"/>
              <w:spacing w:line="276" w:lineRule="auto"/>
              <w:ind w:firstLine="152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7</w:t>
            </w:r>
          </w:p>
        </w:tc>
      </w:tr>
      <w:tr w:rsidR="00E21BF5" w:rsidRPr="00E21BF5" w:rsidTr="00E21BF5">
        <w:trPr>
          <w:trHeight w:val="521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widowControl w:val="0"/>
              <w:spacing w:line="276" w:lineRule="auto"/>
              <w:ind w:firstLine="15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 триместр</w:t>
            </w:r>
          </w:p>
          <w:p w:rsidR="00E21BF5" w:rsidRDefault="00E21BF5">
            <w:pPr>
              <w:widowControl w:val="0"/>
              <w:spacing w:line="276" w:lineRule="auto"/>
              <w:ind w:firstLine="152"/>
              <w:jc w:val="center"/>
              <w:rPr>
                <w:sz w:val="28"/>
                <w:lang w:val="uk-UA" w:eastAsia="en-US"/>
              </w:rPr>
            </w:pPr>
          </w:p>
        </w:tc>
      </w:tr>
      <w:tr w:rsidR="00E21BF5" w:rsidRPr="00E21BF5" w:rsidTr="00E21BF5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spacing w:line="264" w:lineRule="auto"/>
              <w:ind w:left="-108" w:firstLine="360"/>
              <w:jc w:val="center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b/>
                <w:sz w:val="28"/>
                <w:szCs w:val="28"/>
                <w:u w:val="single"/>
                <w:lang w:val="uk-UA" w:eastAsia="en-US"/>
              </w:rPr>
              <w:t>Модуль 1</w:t>
            </w:r>
          </w:p>
          <w:p w:rsidR="00E21BF5" w:rsidRDefault="00E21BF5">
            <w:pPr>
              <w:spacing w:line="264" w:lineRule="auto"/>
              <w:ind w:left="-108" w:firstLine="360"/>
              <w:jc w:val="center"/>
              <w:rPr>
                <w:b/>
                <w:sz w:val="28"/>
                <w:szCs w:val="28"/>
                <w:u w:val="single"/>
                <w:lang w:val="uk-UA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144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ind w:firstLine="152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110</w:t>
            </w:r>
          </w:p>
        </w:tc>
      </w:tr>
      <w:tr w:rsidR="00E21BF5" w:rsidRPr="00E21BF5" w:rsidTr="00E21BF5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64" w:lineRule="auto"/>
              <w:ind w:left="-108" w:firstLine="360"/>
              <w:jc w:val="both"/>
              <w:rPr>
                <w:b/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Розділ 1. Основні поняття СГМЗК, деякі відомості з теорії пружності і пластичності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widowControl w:val="0"/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widowControl w:val="0"/>
              <w:spacing w:line="276" w:lineRule="auto"/>
              <w:ind w:firstLine="152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</w:t>
            </w:r>
          </w:p>
        </w:tc>
      </w:tr>
      <w:tr w:rsidR="00E21BF5" w:rsidRPr="00E21BF5" w:rsidTr="00E21BF5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64" w:lineRule="auto"/>
              <w:ind w:left="-108" w:firstLine="360"/>
              <w:jc w:val="both"/>
              <w:rPr>
                <w:b/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Тема 1.1. Основні поняття СГМЗК, властивості металів, які виявляються при одноосьовому розтяганні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</w:p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widowControl w:val="0"/>
              <w:spacing w:line="276" w:lineRule="auto"/>
              <w:ind w:firstLine="152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widowControl w:val="0"/>
              <w:spacing w:line="276" w:lineRule="auto"/>
              <w:ind w:firstLine="152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</w:tr>
      <w:tr w:rsidR="00E21BF5" w:rsidRPr="00E21BF5" w:rsidTr="00E21BF5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64" w:lineRule="auto"/>
              <w:ind w:left="-108" w:firstLine="36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Тема 1.2. Напруження в точці. Х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>
              <w:rPr>
                <w:sz w:val="28"/>
                <w:szCs w:val="28"/>
                <w:lang w:val="uk-UA" w:eastAsia="en-US"/>
              </w:rPr>
              <w:t>рактеристики напруженого і деформ</w:t>
            </w:r>
            <w:r>
              <w:rPr>
                <w:sz w:val="28"/>
                <w:szCs w:val="28"/>
                <w:lang w:val="uk-UA" w:eastAsia="en-US"/>
              </w:rPr>
              <w:t>о</w:t>
            </w:r>
            <w:r>
              <w:rPr>
                <w:sz w:val="28"/>
                <w:szCs w:val="28"/>
                <w:lang w:val="uk-UA" w:eastAsia="en-US"/>
              </w:rPr>
              <w:t>ваного стану. Плоский напружений стан і плоска деформація.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</w:p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</w:tr>
      <w:tr w:rsidR="00E21BF5" w:rsidRPr="00E21BF5" w:rsidTr="00E21BF5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Розділ 2. Методи визначення і кр</w:t>
            </w:r>
            <w:r>
              <w:rPr>
                <w:sz w:val="28"/>
                <w:szCs w:val="28"/>
                <w:lang w:val="uk-UA" w:eastAsia="en-US"/>
              </w:rPr>
              <w:t>и</w:t>
            </w:r>
            <w:r>
              <w:rPr>
                <w:sz w:val="28"/>
                <w:szCs w:val="28"/>
                <w:lang w:val="uk-UA" w:eastAsia="en-US"/>
              </w:rPr>
              <w:t xml:space="preserve">терії оцінки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напруженодеформовано-го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стану зварних з</w:t>
            </w:r>
            <w:r>
              <w:rPr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єднань і характ</w:t>
            </w:r>
            <w:r>
              <w:rPr>
                <w:sz w:val="28"/>
                <w:szCs w:val="28"/>
                <w:lang w:val="uk-UA" w:eastAsia="en-US"/>
              </w:rPr>
              <w:t>е</w:t>
            </w:r>
            <w:r>
              <w:rPr>
                <w:sz w:val="28"/>
                <w:szCs w:val="28"/>
                <w:lang w:val="uk-UA" w:eastAsia="en-US"/>
              </w:rPr>
              <w:t>ристики опору металу руйнуванню в присутності концентраторів</w:t>
            </w:r>
          </w:p>
          <w:p w:rsidR="00E21BF5" w:rsidRDefault="00E21BF5">
            <w:pPr>
              <w:spacing w:line="264" w:lineRule="auto"/>
              <w:ind w:left="-108" w:firstLine="360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54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widowControl w:val="0"/>
              <w:spacing w:line="276" w:lineRule="auto"/>
              <w:ind w:hanging="28"/>
              <w:jc w:val="center"/>
              <w:rPr>
                <w:sz w:val="28"/>
                <w:lang w:val="uk-UA" w:eastAsia="en-US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40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E21BF5" w:rsidRPr="00E21BF5" w:rsidTr="00E21BF5">
        <w:trPr>
          <w:trHeight w:val="22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Тема 2.1. Вплив форми і лінійних розмірів концентратора на концен</w:t>
            </w:r>
            <w:r>
              <w:rPr>
                <w:sz w:val="28"/>
                <w:szCs w:val="28"/>
                <w:lang w:val="uk-UA" w:eastAsia="en-US"/>
              </w:rPr>
              <w:t>т</w:t>
            </w:r>
            <w:r>
              <w:rPr>
                <w:sz w:val="28"/>
                <w:szCs w:val="28"/>
                <w:lang w:val="uk-UA" w:eastAsia="en-US"/>
              </w:rPr>
              <w:t>рацію напружень і деформацій.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Тема 2.2. Енергетична умова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Гри</w:t>
            </w:r>
            <w:r>
              <w:rPr>
                <w:sz w:val="28"/>
                <w:szCs w:val="28"/>
                <w:lang w:val="uk-UA" w:eastAsia="en-US"/>
              </w:rPr>
              <w:t>ф</w:t>
            </w:r>
            <w:r>
              <w:rPr>
                <w:sz w:val="28"/>
                <w:szCs w:val="28"/>
                <w:lang w:val="uk-UA" w:eastAsia="en-US"/>
              </w:rPr>
              <w:t>фітса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 Енергетичні і неенергетичні методи  визначення опору металу утворенню та поширенню тріщини.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E21BF5" w:rsidRPr="00E21BF5" w:rsidTr="00E21BF5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Розділ 3. Вплив дефектів, механічної неоднорідності, низьких та високих температур на міцність зварних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з’эднань</w:t>
            </w:r>
            <w:proofErr w:type="spellEnd"/>
          </w:p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Тема 3.1. Вплив дефектів і механі</w:t>
            </w:r>
            <w:r>
              <w:rPr>
                <w:sz w:val="28"/>
                <w:szCs w:val="28"/>
                <w:lang w:val="uk-UA" w:eastAsia="en-US"/>
              </w:rPr>
              <w:t>ч</w:t>
            </w:r>
            <w:r>
              <w:rPr>
                <w:sz w:val="28"/>
                <w:szCs w:val="28"/>
                <w:lang w:val="uk-UA" w:eastAsia="en-US"/>
              </w:rPr>
              <w:t xml:space="preserve">ної неоднорідності на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роботоздатність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зварних конструкцій.</w:t>
            </w:r>
          </w:p>
          <w:p w:rsidR="00E21BF5" w:rsidRDefault="00E21BF5">
            <w:pPr>
              <w:keepNext/>
              <w:tabs>
                <w:tab w:val="left" w:pos="3960"/>
              </w:tabs>
              <w:spacing w:line="276" w:lineRule="auto"/>
              <w:outlineLvl w:val="3"/>
              <w:rPr>
                <w:i/>
                <w:iCs/>
                <w:sz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Тема 3.2. Вплив низьких та високих температур на міцність і властивості зварних з’єднань.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Тема 3.3.Вплив корозійного серед</w:t>
            </w:r>
            <w:r>
              <w:rPr>
                <w:sz w:val="28"/>
                <w:szCs w:val="28"/>
                <w:lang w:val="uk-UA" w:eastAsia="en-US"/>
              </w:rPr>
              <w:t>о</w:t>
            </w:r>
            <w:r>
              <w:rPr>
                <w:sz w:val="28"/>
                <w:szCs w:val="28"/>
                <w:lang w:val="uk-UA" w:eastAsia="en-US"/>
              </w:rPr>
              <w:t>вища на міцність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76</w:t>
            </w: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</w:t>
            </w: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32</w:t>
            </w:r>
          </w:p>
          <w:p w:rsidR="00E21BF5" w:rsidRDefault="00E21BF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66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26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</w:p>
        </w:tc>
      </w:tr>
      <w:tr w:rsidR="00E21BF5" w:rsidRPr="00E21BF5" w:rsidTr="00E21BF5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21BF5" w:rsidRDefault="00E21BF5">
            <w:pPr>
              <w:tabs>
                <w:tab w:val="left" w:pos="3960"/>
              </w:tabs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110</w:t>
            </w:r>
          </w:p>
        </w:tc>
      </w:tr>
    </w:tbl>
    <w:p w:rsidR="00E21BF5" w:rsidRDefault="00E21BF5" w:rsidP="00E21BF5"/>
    <w:p w:rsidR="00E21BF5" w:rsidRDefault="00E21BF5" w:rsidP="00E21BF5">
      <w:pPr>
        <w:tabs>
          <w:tab w:val="left" w:pos="3960"/>
        </w:tabs>
        <w:ind w:firstLine="284"/>
        <w:rPr>
          <w:sz w:val="28"/>
          <w:szCs w:val="28"/>
          <w:lang w:val="uk-UA"/>
        </w:rPr>
      </w:pPr>
    </w:p>
    <w:p w:rsidR="00E21BF5" w:rsidRDefault="00E21BF5" w:rsidP="00E21BF5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                                                                   4.2 Лекції</w:t>
      </w:r>
    </w:p>
    <w:p w:rsidR="00E21BF5" w:rsidRDefault="00E21BF5" w:rsidP="00E21BF5">
      <w:pPr>
        <w:rPr>
          <w:sz w:val="28"/>
          <w:lang w:val="uk-UA"/>
        </w:rPr>
      </w:pPr>
    </w:p>
    <w:p w:rsidR="00E21BF5" w:rsidRDefault="00E21BF5" w:rsidP="00E21B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Розділ 1. </w:t>
      </w:r>
      <w:r>
        <w:rPr>
          <w:sz w:val="28"/>
          <w:szCs w:val="28"/>
          <w:lang w:val="uk-UA"/>
        </w:rPr>
        <w:t>Основні поняття СГМЗК, деякі відомості з теорії пружності і пластичності.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Тема 1.1. </w:t>
      </w:r>
      <w:r>
        <w:rPr>
          <w:sz w:val="28"/>
          <w:lang w:val="uk-UA"/>
        </w:rPr>
        <w:t xml:space="preserve">Лекція 1. </w:t>
      </w:r>
      <w:r>
        <w:rPr>
          <w:sz w:val="28"/>
          <w:szCs w:val="28"/>
          <w:lang w:val="uk-UA"/>
        </w:rPr>
        <w:t>Основні поняття СГМЗК, властивості металів, які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являються при одноосьовому розтяганні                                                  - </w:t>
      </w:r>
      <w:smartTag w:uri="urn:schemas-microsoft-com:office:smarttags" w:element="time">
        <w:smartTagPr>
          <w:attr w:name="Minute" w:val="0"/>
          <w:attr w:name="Hour" w:val="2"/>
        </w:smartTagPr>
        <w:r>
          <w:rPr>
            <w:sz w:val="28"/>
            <w:szCs w:val="28"/>
            <w:lang w:val="uk-UA"/>
          </w:rPr>
          <w:t>2 годин</w:t>
        </w:r>
      </w:smartTag>
      <w:r>
        <w:rPr>
          <w:sz w:val="28"/>
          <w:szCs w:val="28"/>
          <w:lang w:val="uk-UA"/>
        </w:rPr>
        <w:t xml:space="preserve">и 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поняття: умови експлуатації і навантаження,  граничний стан, навантаження, міцність, види руйнувань, працездатність, механічні властивості основного металу і зварних з’єднань, коефіцієнти запасу. Діаграма залежності умовних напружень від умовних деформацій. Дійсна діаграма розтягання.</w:t>
      </w:r>
    </w:p>
    <w:p w:rsidR="00E21BF5" w:rsidRDefault="00E21BF5" w:rsidP="00E21BF5">
      <w:pPr>
        <w:jc w:val="both"/>
        <w:rPr>
          <w:sz w:val="28"/>
        </w:rPr>
      </w:pPr>
      <w:r>
        <w:rPr>
          <w:sz w:val="28"/>
          <w:lang w:val="uk-UA"/>
        </w:rPr>
        <w:t xml:space="preserve">           Література </w:t>
      </w:r>
      <w:r>
        <w:rPr>
          <w:sz w:val="28"/>
        </w:rPr>
        <w:t>[</w:t>
      </w:r>
      <w:r>
        <w:rPr>
          <w:sz w:val="28"/>
          <w:lang w:val="uk-UA"/>
        </w:rPr>
        <w:t>1-7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21BF5" w:rsidRDefault="00E21BF5" w:rsidP="00E21BF5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szCs w:val="28"/>
          <w:lang w:val="uk-UA"/>
        </w:rPr>
        <w:t>Тема 1.2. Лекція 2. Напруження в точці. Характеристики напруженого і д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формованого стану. Плоский напружений стан і плоска деформація – </w:t>
      </w:r>
      <w:smartTag w:uri="urn:schemas-microsoft-com:office:smarttags" w:element="time">
        <w:smartTagPr>
          <w:attr w:name="Minute" w:val="0"/>
          <w:attr w:name="Hour" w:val="2"/>
        </w:smartTagPr>
        <w:r>
          <w:rPr>
            <w:sz w:val="28"/>
            <w:szCs w:val="28"/>
            <w:lang w:val="uk-UA"/>
          </w:rPr>
          <w:t>2 годин</w:t>
        </w:r>
      </w:smartTag>
      <w:r>
        <w:rPr>
          <w:sz w:val="28"/>
          <w:szCs w:val="28"/>
          <w:lang w:val="uk-UA"/>
        </w:rPr>
        <w:t>и.</w:t>
      </w:r>
    </w:p>
    <w:p w:rsidR="00E21BF5" w:rsidRDefault="00E21BF5" w:rsidP="00E21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Нормальні і дотичні напруження, головні напруження. Інтенсивність 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пружень і інтенсивність деформацій. Енергетична і деформаційна теорія пла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тичності. Теорія течії. Плоский напружений стан і плоска деформація.</w:t>
      </w:r>
    </w:p>
    <w:p w:rsidR="00E21BF5" w:rsidRDefault="00E21BF5" w:rsidP="00E21BF5">
      <w:pPr>
        <w:jc w:val="both"/>
        <w:rPr>
          <w:sz w:val="28"/>
        </w:rPr>
      </w:pPr>
      <w:r>
        <w:rPr>
          <w:sz w:val="28"/>
          <w:lang w:val="uk-UA"/>
        </w:rPr>
        <w:t xml:space="preserve">          Література </w:t>
      </w:r>
      <w:r>
        <w:rPr>
          <w:sz w:val="28"/>
        </w:rPr>
        <w:t>[</w:t>
      </w:r>
      <w:r>
        <w:rPr>
          <w:sz w:val="28"/>
          <w:lang w:val="uk-UA"/>
        </w:rPr>
        <w:t>1, 2, 4, 5- 8</w:t>
      </w:r>
      <w:r>
        <w:rPr>
          <w:sz w:val="28"/>
        </w:rPr>
        <w:t>]</w:t>
      </w:r>
    </w:p>
    <w:p w:rsidR="00E21BF5" w:rsidRDefault="00E21BF5" w:rsidP="00E21BF5">
      <w:pPr>
        <w:tabs>
          <w:tab w:val="left" w:pos="3960"/>
        </w:tabs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Розділ 2. Методи визначення і критерії оцінки напружено-деформованого ст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ну зварних з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єднань і характеристики опору металу руйнуванню в присутності концентраторів</w:t>
      </w:r>
    </w:p>
    <w:p w:rsidR="00E21BF5" w:rsidRDefault="00E21BF5" w:rsidP="00E21BF5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E21BF5" w:rsidRDefault="00E21BF5" w:rsidP="00E21BF5">
      <w:pPr>
        <w:ind w:firstLine="709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Тема 2.1. Лекція 3. Вплив форми і лінійних розмірів концентратора на концентрацію напружень і деформацій                                                    - </w:t>
      </w:r>
      <w:smartTag w:uri="urn:schemas-microsoft-com:office:smarttags" w:element="time">
        <w:smartTagPr>
          <w:attr w:name="Minute" w:val="0"/>
          <w:attr w:name="Hour" w:val="2"/>
        </w:smartTagPr>
        <w:r>
          <w:rPr>
            <w:sz w:val="28"/>
            <w:lang w:val="uk-UA"/>
          </w:rPr>
          <w:t>2 годин</w:t>
        </w:r>
      </w:smartTag>
      <w:r>
        <w:rPr>
          <w:sz w:val="28"/>
          <w:lang w:val="uk-UA"/>
        </w:rPr>
        <w:t>и</w:t>
      </w:r>
    </w:p>
    <w:p w:rsidR="00E21BF5" w:rsidRDefault="00E21BF5" w:rsidP="00E21BF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Вплив глибини і радіуса надрізу, температури на концентрацію напр</w:t>
      </w:r>
      <w:r>
        <w:rPr>
          <w:sz w:val="28"/>
          <w:lang w:val="uk-UA"/>
        </w:rPr>
        <w:t>у</w:t>
      </w:r>
      <w:r>
        <w:rPr>
          <w:sz w:val="28"/>
          <w:lang w:val="uk-UA"/>
        </w:rPr>
        <w:t>жень і деформацію. Розподіл напружень і деформації в пластині з надрізами. Коефіцієнти концентрації напружень і деформації. Глибокі та дрібні надрізи. Коефіцієнт інтенсивності напружень при пружних деформаціях (К) і інтенси</w:t>
      </w:r>
      <w:r>
        <w:rPr>
          <w:sz w:val="28"/>
          <w:lang w:val="uk-UA"/>
        </w:rPr>
        <w:t>в</w:t>
      </w:r>
      <w:r>
        <w:rPr>
          <w:sz w:val="28"/>
          <w:lang w:val="uk-UA"/>
        </w:rPr>
        <w:t>ність звільнення пружної енергії деформації (</w:t>
      </w:r>
      <w:r>
        <w:rPr>
          <w:sz w:val="28"/>
          <w:lang w:val="en-US"/>
        </w:rPr>
        <w:t>G</w:t>
      </w:r>
      <w:r>
        <w:rPr>
          <w:sz w:val="28"/>
          <w:lang w:val="uk-UA"/>
        </w:rPr>
        <w:t xml:space="preserve">). </w:t>
      </w:r>
    </w:p>
    <w:p w:rsidR="00E21BF5" w:rsidRDefault="00E21BF5" w:rsidP="00E21BF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Оцінка властивостей металу й елементів конструкції на стадії утворення тріщини. Експериментальні методи визначення </w:t>
      </w:r>
      <w:proofErr w:type="spellStart"/>
      <w:r>
        <w:rPr>
          <w:sz w:val="28"/>
          <w:lang w:val="uk-UA"/>
        </w:rPr>
        <w:t>пружнопластичних</w:t>
      </w:r>
      <w:proofErr w:type="spellEnd"/>
      <w:r>
        <w:rPr>
          <w:sz w:val="28"/>
          <w:lang w:val="uk-UA"/>
        </w:rPr>
        <w:t xml:space="preserve"> деформацій.</w:t>
      </w:r>
    </w:p>
    <w:p w:rsidR="00E21BF5" w:rsidRDefault="00E21BF5" w:rsidP="00E21BF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Література </w:t>
      </w:r>
      <w:r>
        <w:rPr>
          <w:sz w:val="28"/>
        </w:rPr>
        <w:t>[</w:t>
      </w:r>
      <w:r>
        <w:rPr>
          <w:sz w:val="28"/>
          <w:lang w:val="uk-UA"/>
        </w:rPr>
        <w:t>1, 2, 4, 6-8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21BF5" w:rsidRDefault="00E21BF5" w:rsidP="00E21BF5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Тема 2.2. Лекція 4 і 5. Енергетична умова </w:t>
      </w:r>
      <w:proofErr w:type="spellStart"/>
      <w:r>
        <w:rPr>
          <w:sz w:val="28"/>
          <w:szCs w:val="28"/>
          <w:lang w:val="uk-UA"/>
        </w:rPr>
        <w:t>Гриффітса</w:t>
      </w:r>
      <w:proofErr w:type="spellEnd"/>
      <w:r>
        <w:rPr>
          <w:sz w:val="28"/>
          <w:szCs w:val="28"/>
          <w:lang w:val="uk-UA"/>
        </w:rPr>
        <w:t>. Енергетичні і не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нергетичні методи  визначення опору металу утворенню та поширенню тріщ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ни                                                                                         </w:t>
      </w:r>
      <w:r>
        <w:rPr>
          <w:sz w:val="28"/>
          <w:lang w:val="uk-UA"/>
        </w:rPr>
        <w:t xml:space="preserve">– </w:t>
      </w:r>
      <w:smartTag w:uri="urn:schemas-microsoft-com:office:smarttags" w:element="time">
        <w:smartTagPr>
          <w:attr w:name="Minute" w:val="0"/>
          <w:attr w:name="Hour" w:val="4"/>
        </w:smartTagPr>
        <w:r>
          <w:rPr>
            <w:sz w:val="28"/>
            <w:lang w:val="uk-UA"/>
          </w:rPr>
          <w:t>4 годин</w:t>
        </w:r>
      </w:smartTag>
      <w:r>
        <w:rPr>
          <w:sz w:val="28"/>
          <w:lang w:val="uk-UA"/>
        </w:rPr>
        <w:t>и.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Крива критичного руйнування. Енергетична умова </w:t>
      </w:r>
      <w:proofErr w:type="spellStart"/>
      <w:r>
        <w:rPr>
          <w:sz w:val="28"/>
          <w:lang w:val="uk-UA"/>
        </w:rPr>
        <w:t>Гриффітса</w:t>
      </w:r>
      <w:proofErr w:type="spellEnd"/>
      <w:r>
        <w:rPr>
          <w:sz w:val="28"/>
          <w:lang w:val="uk-UA"/>
        </w:rPr>
        <w:t xml:space="preserve"> для ідеал</w:t>
      </w:r>
      <w:r>
        <w:rPr>
          <w:sz w:val="28"/>
          <w:lang w:val="uk-UA"/>
        </w:rPr>
        <w:t>і</w:t>
      </w:r>
      <w:r>
        <w:rPr>
          <w:sz w:val="28"/>
          <w:lang w:val="uk-UA"/>
        </w:rPr>
        <w:t xml:space="preserve">зованої схеми руйнування. Критична довжина тріщини, критичне напруження, критична </w:t>
      </w:r>
      <w:proofErr w:type="spellStart"/>
      <w:r>
        <w:rPr>
          <w:sz w:val="28"/>
        </w:rPr>
        <w:t>енергія</w:t>
      </w:r>
      <w:proofErr w:type="spellEnd"/>
      <w:r>
        <w:rPr>
          <w:sz w:val="28"/>
        </w:rPr>
        <w:t xml:space="preserve">  </w:t>
      </w:r>
      <w:r>
        <w:rPr>
          <w:sz w:val="28"/>
          <w:lang w:val="uk-UA"/>
        </w:rPr>
        <w:t>утворення нових поверхонь. Поширення тріщини при ная</w:t>
      </w:r>
      <w:r>
        <w:rPr>
          <w:sz w:val="28"/>
          <w:lang w:val="uk-UA"/>
        </w:rPr>
        <w:t>в</w:t>
      </w:r>
      <w:r>
        <w:rPr>
          <w:sz w:val="28"/>
          <w:lang w:val="uk-UA"/>
        </w:rPr>
        <w:t>ності в металі крихкої зони. Енергетичні методи визначення опору металу утворенню та поширенню тріщини.  Неенергетичні методи визначення опору металу поширенню тріщини.</w:t>
      </w:r>
    </w:p>
    <w:p w:rsidR="00E21BF5" w:rsidRDefault="00E21BF5" w:rsidP="00E21BF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  <w:t>Література [1, 2, 4, 6, 7].</w:t>
      </w:r>
    </w:p>
    <w:p w:rsidR="00E21BF5" w:rsidRDefault="00E21BF5" w:rsidP="00E21BF5">
      <w:pPr>
        <w:jc w:val="both"/>
        <w:rPr>
          <w:sz w:val="28"/>
          <w:lang w:val="uk-UA"/>
        </w:rPr>
      </w:pP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3. Вплив дефектів, механічної неоднорідності, низьких та високих температур на міцність зварних з’єднань</w:t>
      </w:r>
    </w:p>
    <w:p w:rsidR="00E21BF5" w:rsidRDefault="00E21BF5" w:rsidP="00E21BF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Тема 3.1. </w:t>
      </w:r>
      <w:r>
        <w:rPr>
          <w:sz w:val="28"/>
          <w:lang w:val="uk-UA"/>
        </w:rPr>
        <w:t xml:space="preserve">Лекції  6 і 7. </w:t>
      </w:r>
      <w:r>
        <w:rPr>
          <w:sz w:val="28"/>
          <w:szCs w:val="28"/>
          <w:lang w:val="uk-UA"/>
        </w:rPr>
        <w:t xml:space="preserve">Вплив дефектів і механічної неоднорідності на працездатність зварних конструкцій                                        </w:t>
      </w:r>
      <w:r>
        <w:rPr>
          <w:sz w:val="28"/>
          <w:lang w:val="uk-UA"/>
        </w:rPr>
        <w:t xml:space="preserve">                – 4 години.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Напрямки впливу дефектів на міцність. Оцінка впливу </w:t>
      </w:r>
      <w:proofErr w:type="spellStart"/>
      <w:r>
        <w:rPr>
          <w:sz w:val="28"/>
          <w:lang w:val="uk-UA"/>
        </w:rPr>
        <w:t>тріщиноподібних</w:t>
      </w:r>
      <w:proofErr w:type="spellEnd"/>
      <w:r>
        <w:rPr>
          <w:sz w:val="28"/>
          <w:lang w:val="uk-UA"/>
        </w:rPr>
        <w:t xml:space="preserve"> дефектів по силовому і деформаційному критеріях. Коефіцієнти запасу по мі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t>ності, пластичності, тріщиностійкості. Порядок розрахунку допустимості ная</w:t>
      </w:r>
      <w:r>
        <w:rPr>
          <w:sz w:val="28"/>
          <w:lang w:val="uk-UA"/>
        </w:rPr>
        <w:t>в</w:t>
      </w:r>
      <w:r>
        <w:rPr>
          <w:sz w:val="28"/>
          <w:lang w:val="uk-UA"/>
        </w:rPr>
        <w:t>ного дефекту при циклічному навантаженні.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Тверді і м</w:t>
      </w:r>
      <w:r>
        <w:rPr>
          <w:sz w:val="28"/>
        </w:rPr>
        <w:t>’</w:t>
      </w:r>
      <w:r>
        <w:rPr>
          <w:sz w:val="28"/>
          <w:lang w:val="uk-UA"/>
        </w:rPr>
        <w:t>які прошарки в зварних з</w:t>
      </w:r>
      <w:r>
        <w:rPr>
          <w:sz w:val="28"/>
        </w:rPr>
        <w:t>’</w:t>
      </w:r>
      <w:r>
        <w:rPr>
          <w:sz w:val="28"/>
          <w:lang w:val="uk-UA"/>
        </w:rPr>
        <w:t>єднаннях. Напружений стан і мі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t>ність м</w:t>
      </w:r>
      <w:r>
        <w:rPr>
          <w:sz w:val="28"/>
        </w:rPr>
        <w:t>’</w:t>
      </w:r>
      <w:r>
        <w:rPr>
          <w:sz w:val="28"/>
          <w:lang w:val="uk-UA"/>
        </w:rPr>
        <w:t>якого прошарку при розтяганні,  вигину. Контактне зміцнення. Мі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t>ність зварного з’єднання з м’яким прошарком. Залежність механічних власт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востей зварного з’єднання від відносної товщини м’якого прошарку. Анізотр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пія.</w:t>
      </w:r>
    </w:p>
    <w:p w:rsidR="00E21BF5" w:rsidRDefault="00E21BF5" w:rsidP="00E21BF5">
      <w:pPr>
        <w:jc w:val="both"/>
        <w:rPr>
          <w:sz w:val="28"/>
        </w:rPr>
      </w:pPr>
      <w:r>
        <w:rPr>
          <w:sz w:val="28"/>
          <w:lang w:val="uk-UA"/>
        </w:rPr>
        <w:t xml:space="preserve">  </w:t>
      </w:r>
      <w:r>
        <w:rPr>
          <w:sz w:val="28"/>
        </w:rPr>
        <w:tab/>
      </w:r>
      <w:r>
        <w:rPr>
          <w:sz w:val="28"/>
          <w:lang w:val="uk-UA"/>
        </w:rPr>
        <w:t xml:space="preserve">Література </w:t>
      </w:r>
      <w:r>
        <w:rPr>
          <w:sz w:val="28"/>
        </w:rPr>
        <w:t>[</w:t>
      </w:r>
      <w:r>
        <w:rPr>
          <w:sz w:val="28"/>
          <w:lang w:val="uk-UA"/>
        </w:rPr>
        <w:t>1, 2, 4, 6, 7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21BF5" w:rsidRDefault="00E21BF5" w:rsidP="00E21BF5">
      <w:pPr>
        <w:ind w:firstLine="709"/>
        <w:jc w:val="both"/>
        <w:rPr>
          <w:sz w:val="28"/>
        </w:rPr>
      </w:pPr>
      <w:r>
        <w:rPr>
          <w:sz w:val="28"/>
          <w:lang w:val="uk-UA"/>
        </w:rPr>
        <w:t xml:space="preserve">Тема 3. 2. Лекції 8 і 9. </w:t>
      </w:r>
      <w:proofErr w:type="spellStart"/>
      <w:r>
        <w:rPr>
          <w:sz w:val="28"/>
        </w:rPr>
        <w:t>Вплив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низьких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високих</w:t>
      </w:r>
      <w:proofErr w:type="spellEnd"/>
      <w:r>
        <w:rPr>
          <w:sz w:val="28"/>
        </w:rPr>
        <w:t xml:space="preserve"> температур на </w:t>
      </w:r>
      <w:proofErr w:type="spellStart"/>
      <w:r>
        <w:rPr>
          <w:sz w:val="28"/>
        </w:rPr>
        <w:t>міцність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властивості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зварних</w:t>
      </w:r>
      <w:proofErr w:type="spellEnd"/>
      <w:r>
        <w:rPr>
          <w:sz w:val="28"/>
        </w:rPr>
        <w:t xml:space="preserve"> з’</w:t>
      </w:r>
      <w:r>
        <w:rPr>
          <w:sz w:val="28"/>
          <w:lang w:val="uk-UA"/>
        </w:rPr>
        <w:t>є</w:t>
      </w:r>
      <w:proofErr w:type="spellStart"/>
      <w:r>
        <w:rPr>
          <w:sz w:val="28"/>
        </w:rPr>
        <w:t>днань</w:t>
      </w:r>
      <w:proofErr w:type="spellEnd"/>
      <w:r>
        <w:rPr>
          <w:i/>
          <w:iCs/>
        </w:rPr>
        <w:t>.</w:t>
      </w:r>
      <w:r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lang w:val="uk-UA"/>
        </w:rPr>
        <w:t>– 4 години.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Хладостійкість</w:t>
      </w:r>
      <w:proofErr w:type="spellEnd"/>
      <w:r>
        <w:rPr>
          <w:sz w:val="28"/>
          <w:lang w:val="uk-UA"/>
        </w:rPr>
        <w:t xml:space="preserve"> і холодноламкість металів. Особливості зміни властиво</w:t>
      </w:r>
      <w:r>
        <w:rPr>
          <w:sz w:val="28"/>
          <w:lang w:val="uk-UA"/>
        </w:rPr>
        <w:t>с</w:t>
      </w:r>
      <w:r>
        <w:rPr>
          <w:sz w:val="28"/>
          <w:lang w:val="uk-UA"/>
        </w:rPr>
        <w:t xml:space="preserve">тей металів при зниженні температури. Методи оцінки властивостей металів при зміні температури. Основні фактори, які знижують холодостійкість зварних </w:t>
      </w:r>
      <w:r>
        <w:rPr>
          <w:sz w:val="28"/>
          <w:lang w:val="uk-UA"/>
        </w:rPr>
        <w:lastRenderedPageBreak/>
        <w:t>з’єднань. Оцінка холодостійкості зварних з’єднань. Приклади крихких руйн</w:t>
      </w:r>
      <w:r>
        <w:rPr>
          <w:sz w:val="28"/>
          <w:lang w:val="uk-UA"/>
        </w:rPr>
        <w:t>у</w:t>
      </w:r>
      <w:r>
        <w:rPr>
          <w:sz w:val="28"/>
          <w:lang w:val="uk-UA"/>
        </w:rPr>
        <w:t xml:space="preserve">вань. Методи підвищення холодостійкості зварних з’єднань. 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Повзучість, релаксація металу. Границя повзучості, границя тривалої м</w:t>
      </w:r>
      <w:r>
        <w:rPr>
          <w:sz w:val="28"/>
          <w:lang w:val="uk-UA"/>
        </w:rPr>
        <w:t>і</w:t>
      </w:r>
      <w:r>
        <w:rPr>
          <w:sz w:val="28"/>
          <w:lang w:val="uk-UA"/>
        </w:rPr>
        <w:t>цності. Міцність і пластичність металу при високих температурах. Вплив ко</w:t>
      </w:r>
      <w:r>
        <w:rPr>
          <w:sz w:val="28"/>
          <w:lang w:val="uk-UA"/>
        </w:rPr>
        <w:t>н</w:t>
      </w:r>
      <w:r>
        <w:rPr>
          <w:sz w:val="28"/>
          <w:lang w:val="uk-UA"/>
        </w:rPr>
        <w:t>центраторів напружень на міцність і пластичність металу при високих темпер</w:t>
      </w:r>
      <w:r>
        <w:rPr>
          <w:sz w:val="28"/>
          <w:lang w:val="uk-UA"/>
        </w:rPr>
        <w:t>а</w:t>
      </w:r>
      <w:r>
        <w:rPr>
          <w:sz w:val="28"/>
          <w:lang w:val="uk-UA"/>
        </w:rPr>
        <w:t xml:space="preserve">турах. Вплив м’якого прошарку на тривалу міцність і пластичність зварного з’єднання. Локальні руйнування. Розрахунок зварних з’єднань на міцність. </w:t>
      </w:r>
    </w:p>
    <w:p w:rsidR="00E21BF5" w:rsidRDefault="00E21BF5" w:rsidP="00E21BF5">
      <w:pPr>
        <w:jc w:val="both"/>
        <w:rPr>
          <w:sz w:val="28"/>
        </w:rPr>
      </w:pP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  <w:t xml:space="preserve">Література </w:t>
      </w:r>
      <w:r>
        <w:rPr>
          <w:sz w:val="28"/>
        </w:rPr>
        <w:t>[</w:t>
      </w:r>
      <w:r>
        <w:rPr>
          <w:sz w:val="28"/>
          <w:lang w:val="uk-UA"/>
        </w:rPr>
        <w:t>1, 2, 3, 6, 7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21BF5" w:rsidRDefault="00E21BF5" w:rsidP="00E21BF5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 3.3. </w:t>
      </w:r>
      <w:r>
        <w:rPr>
          <w:sz w:val="28"/>
          <w:lang w:val="uk-UA"/>
        </w:rPr>
        <w:t xml:space="preserve">Лекція 10. </w:t>
      </w:r>
      <w:r>
        <w:rPr>
          <w:sz w:val="28"/>
          <w:szCs w:val="28"/>
          <w:lang w:val="uk-UA"/>
        </w:rPr>
        <w:t>Вплив корозійного середовища на міцність</w:t>
      </w:r>
      <w:r>
        <w:rPr>
          <w:sz w:val="28"/>
          <w:lang w:val="uk-UA"/>
        </w:rPr>
        <w:t>.  – 2 год.</w:t>
      </w:r>
    </w:p>
    <w:p w:rsidR="00E21BF5" w:rsidRDefault="00E21BF5" w:rsidP="00E21BF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Корозійні середовища і види корозійних ушкоджень металу і зварних з’єднань.</w:t>
      </w:r>
      <w:r>
        <w:rPr>
          <w:sz w:val="28"/>
          <w:lang w:val="uk-UA"/>
        </w:rPr>
        <w:t xml:space="preserve"> Визначення термінів: корозія, хімічна корозія. Електрохімічна корозія. Основні види корозійних </w:t>
      </w:r>
      <w:proofErr w:type="spellStart"/>
      <w:r>
        <w:rPr>
          <w:sz w:val="28"/>
          <w:lang w:val="uk-UA"/>
        </w:rPr>
        <w:t>ушоджень</w:t>
      </w:r>
      <w:proofErr w:type="spellEnd"/>
      <w:r>
        <w:rPr>
          <w:sz w:val="28"/>
          <w:lang w:val="uk-UA"/>
        </w:rPr>
        <w:t xml:space="preserve"> основного металу (рівномірна корозія, місцева к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 xml:space="preserve">розія, </w:t>
      </w:r>
      <w:proofErr w:type="spellStart"/>
      <w:r>
        <w:rPr>
          <w:sz w:val="28"/>
          <w:lang w:val="uk-UA"/>
        </w:rPr>
        <w:t>міжкристалітна</w:t>
      </w:r>
      <w:proofErr w:type="spellEnd"/>
      <w:r>
        <w:rPr>
          <w:sz w:val="28"/>
          <w:lang w:val="uk-UA"/>
        </w:rPr>
        <w:t xml:space="preserve"> корозія, корозійне розтріскування). Основні види кор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 xml:space="preserve">зійних ушкоджень </w:t>
      </w:r>
      <w:r>
        <w:rPr>
          <w:sz w:val="28"/>
          <w:szCs w:val="28"/>
          <w:lang w:val="uk-UA"/>
        </w:rPr>
        <w:t xml:space="preserve">: загальна (рівномірне </w:t>
      </w:r>
      <w:r>
        <w:rPr>
          <w:sz w:val="28"/>
          <w:lang w:val="uk-UA"/>
        </w:rPr>
        <w:t xml:space="preserve">зварного </w:t>
      </w:r>
      <w:r>
        <w:rPr>
          <w:sz w:val="28"/>
          <w:szCs w:val="28"/>
          <w:lang w:val="uk-UA"/>
        </w:rPr>
        <w:t>з’єднання, рівномірна осн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вного металу, зосереджена на шві, зосереджене в зоні термічного впливу); мі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цева </w:t>
      </w:r>
      <w:proofErr w:type="spellStart"/>
      <w:r>
        <w:rPr>
          <w:sz w:val="28"/>
          <w:szCs w:val="28"/>
          <w:lang w:val="uk-UA"/>
        </w:rPr>
        <w:t>міжкристалітна</w:t>
      </w:r>
      <w:proofErr w:type="spellEnd"/>
      <w:r>
        <w:rPr>
          <w:sz w:val="28"/>
          <w:szCs w:val="28"/>
          <w:lang w:val="uk-UA"/>
        </w:rPr>
        <w:t xml:space="preserve"> (в зоні термітного впливу, у зварному шві, ножова, точк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ва); під напруженням (корозійне розтріскування, корозійна утомленість).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Методи оцінки </w:t>
      </w:r>
      <w:proofErr w:type="spellStart"/>
      <w:r>
        <w:rPr>
          <w:sz w:val="28"/>
          <w:szCs w:val="28"/>
          <w:lang w:val="uk-UA"/>
        </w:rPr>
        <w:t>роботоздатності</w:t>
      </w:r>
      <w:proofErr w:type="spellEnd"/>
      <w:r>
        <w:rPr>
          <w:sz w:val="28"/>
          <w:szCs w:val="28"/>
          <w:lang w:val="uk-UA"/>
        </w:rPr>
        <w:t xml:space="preserve"> зварних з’єднань у корозійних середов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щах                                                                                      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Ваговий показник загальної корозії. Показник глибини корозійного шару (6 груп і 10-ти бальна оцінка). Оцінка стійкості зварного </w:t>
      </w:r>
      <w:r>
        <w:rPr>
          <w:sz w:val="28"/>
          <w:szCs w:val="28"/>
          <w:lang w:val="uk-UA"/>
        </w:rPr>
        <w:t xml:space="preserve">з’єднання проводиться за наступних ознак: стійкості проти загальної корозії, схильності до </w:t>
      </w:r>
      <w:proofErr w:type="spellStart"/>
      <w:r>
        <w:rPr>
          <w:sz w:val="28"/>
          <w:szCs w:val="28"/>
          <w:lang w:val="uk-UA"/>
        </w:rPr>
        <w:t>міжкрист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літної</w:t>
      </w:r>
      <w:proofErr w:type="spellEnd"/>
      <w:r>
        <w:rPr>
          <w:sz w:val="28"/>
          <w:szCs w:val="28"/>
          <w:lang w:val="uk-UA"/>
        </w:rPr>
        <w:t xml:space="preserve"> корозії, ступені зміни механічних властивостей під впливом корозійного середовища, стійкість проти розтріскування при наявності корозійного серед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вища і напружень.</w:t>
      </w:r>
    </w:p>
    <w:p w:rsidR="00E21BF5" w:rsidRDefault="00E21BF5" w:rsidP="00E21BF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>Раціональне конструювання, застосування різного роду захисних покри</w:t>
      </w:r>
      <w:r>
        <w:rPr>
          <w:sz w:val="28"/>
          <w:lang w:val="uk-UA"/>
        </w:rPr>
        <w:t>т</w:t>
      </w:r>
      <w:r>
        <w:rPr>
          <w:sz w:val="28"/>
          <w:lang w:val="uk-UA"/>
        </w:rPr>
        <w:t xml:space="preserve">тів, застосування методів гальмування корозії, підбір раціональних </w:t>
      </w:r>
      <w:proofErr w:type="spellStart"/>
      <w:r>
        <w:rPr>
          <w:sz w:val="28"/>
          <w:lang w:val="uk-UA"/>
        </w:rPr>
        <w:t>присадк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вих</w:t>
      </w:r>
      <w:proofErr w:type="spellEnd"/>
      <w:r>
        <w:rPr>
          <w:sz w:val="28"/>
          <w:lang w:val="uk-UA"/>
        </w:rPr>
        <w:t xml:space="preserve"> матеріалів, регулювання термічного циклу зварювання, усунення дефектів зварювання, термічна та механічна обробка та інші. Міцність зварних </w:t>
      </w:r>
      <w:r>
        <w:rPr>
          <w:sz w:val="28"/>
          <w:szCs w:val="28"/>
          <w:lang w:val="uk-UA"/>
        </w:rPr>
        <w:t>з’єднань в агресивних середовищах.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Література </w:t>
      </w:r>
      <w:r>
        <w:rPr>
          <w:sz w:val="28"/>
        </w:rPr>
        <w:t>[</w:t>
      </w:r>
      <w:r>
        <w:rPr>
          <w:sz w:val="28"/>
          <w:lang w:val="uk-UA"/>
        </w:rPr>
        <w:t>2. 3,6,7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21BF5" w:rsidRDefault="00E21BF5" w:rsidP="00E21BF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E21BF5" w:rsidRDefault="00E21BF5" w:rsidP="00E21BF5">
      <w:pP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4.3. Практичні заняття</w:t>
      </w:r>
    </w:p>
    <w:p w:rsidR="00E21BF5" w:rsidRDefault="00E21BF5" w:rsidP="00E21BF5">
      <w:pPr>
        <w:jc w:val="center"/>
        <w:rPr>
          <w:b/>
          <w:bCs/>
          <w:i/>
          <w:iCs/>
          <w:sz w:val="28"/>
          <w:lang w:val="uk-UA"/>
        </w:rPr>
      </w:pPr>
    </w:p>
    <w:tbl>
      <w:tblPr>
        <w:tblW w:w="9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2001"/>
        <w:gridCol w:w="6152"/>
      </w:tblGrid>
      <w:tr w:rsidR="00E21BF5" w:rsidRPr="00E21BF5" w:rsidTr="00E21BF5">
        <w:trPr>
          <w:cantSplit/>
          <w:trHeight w:val="77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8789"/>
              </w:tabs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8789"/>
              </w:tabs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8789"/>
              </w:tabs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8789"/>
              </w:tabs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8789"/>
              </w:tabs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8789"/>
              </w:tabs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tabs>
                <w:tab w:val="left" w:pos="8789"/>
              </w:tabs>
              <w:spacing w:line="276" w:lineRule="auto"/>
              <w:ind w:right="-124"/>
              <w:jc w:val="center"/>
              <w:rPr>
                <w:sz w:val="28"/>
                <w:lang w:val="uk-UA" w:eastAsia="en-US"/>
              </w:rPr>
            </w:pPr>
            <w:r>
              <w:rPr>
                <w:b/>
                <w:sz w:val="28"/>
                <w:lang w:val="uk-UA" w:eastAsia="en-US"/>
              </w:rPr>
              <w:t>Модуль 1</w:t>
            </w:r>
          </w:p>
          <w:p w:rsidR="00E21BF5" w:rsidRDefault="00E21BF5">
            <w:pPr>
              <w:shd w:val="clear" w:color="auto" w:fill="FFFFFF"/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shd w:val="clear" w:color="auto" w:fill="FFFFFF"/>
              <w:spacing w:line="276" w:lineRule="auto"/>
              <w:ind w:right="-124"/>
              <w:jc w:val="center"/>
              <w:rPr>
                <w:b/>
                <w:sz w:val="28"/>
                <w:lang w:val="uk-UA" w:eastAsia="en-US"/>
              </w:rPr>
            </w:pPr>
          </w:p>
          <w:p w:rsidR="00E21BF5" w:rsidRDefault="00E21BF5">
            <w:pPr>
              <w:shd w:val="clear" w:color="auto" w:fill="FFFFFF"/>
              <w:spacing w:line="276" w:lineRule="auto"/>
              <w:ind w:right="-124"/>
              <w:jc w:val="center"/>
              <w:rPr>
                <w:sz w:val="28"/>
                <w:lang w:val="uk-UA" w:eastAsia="en-US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8789"/>
              </w:tabs>
              <w:spacing w:line="276" w:lineRule="auto"/>
              <w:ind w:left="72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Розділ 2. Т</w:t>
            </w:r>
            <w:r>
              <w:rPr>
                <w:sz w:val="28"/>
                <w:szCs w:val="28"/>
                <w:lang w:val="uk-UA" w:eastAsia="en-US"/>
              </w:rPr>
              <w:t>е</w:t>
            </w:r>
            <w:r>
              <w:rPr>
                <w:sz w:val="28"/>
                <w:szCs w:val="28"/>
                <w:lang w:val="uk-UA" w:eastAsia="en-US"/>
              </w:rPr>
              <w:t>ма 2.1. Пра</w:t>
            </w:r>
            <w:r>
              <w:rPr>
                <w:sz w:val="28"/>
                <w:szCs w:val="28"/>
                <w:lang w:val="uk-UA" w:eastAsia="en-US"/>
              </w:rPr>
              <w:t>к</w:t>
            </w:r>
            <w:r>
              <w:rPr>
                <w:sz w:val="28"/>
                <w:szCs w:val="28"/>
                <w:lang w:val="uk-UA" w:eastAsia="en-US"/>
              </w:rPr>
              <w:t>тичне заняття 1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8789"/>
              </w:tabs>
              <w:spacing w:line="276" w:lineRule="auto"/>
              <w:ind w:left="72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Розрахунок дійсних та умовних властивостей металу при його розтяганні                  – </w:t>
            </w:r>
            <w:smartTag w:uri="urn:schemas-microsoft-com:office:smarttags" w:element="time">
              <w:smartTagPr>
                <w:attr w:name="Minute" w:val="0"/>
                <w:attr w:name="Hour" w:val="2"/>
              </w:smartTagPr>
              <w:r>
                <w:rPr>
                  <w:sz w:val="28"/>
                  <w:szCs w:val="28"/>
                  <w:lang w:val="uk-UA" w:eastAsia="en-US"/>
                </w:rPr>
                <w:t>2 годин</w:t>
              </w:r>
            </w:smartTag>
            <w:r>
              <w:rPr>
                <w:sz w:val="28"/>
                <w:szCs w:val="28"/>
                <w:lang w:val="uk-UA" w:eastAsia="en-US"/>
              </w:rPr>
              <w:t xml:space="preserve">и                              </w:t>
            </w:r>
          </w:p>
        </w:tc>
      </w:tr>
      <w:tr w:rsidR="00E21BF5" w:rsidRPr="00E21BF5" w:rsidTr="00E21BF5">
        <w:trPr>
          <w:cantSplit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lang w:val="uk-UA" w:eastAsia="en-US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8789"/>
              </w:tabs>
              <w:spacing w:line="276" w:lineRule="auto"/>
              <w:ind w:left="72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Тема 2.2. </w:t>
            </w:r>
            <w:r>
              <w:rPr>
                <w:sz w:val="28"/>
                <w:lang w:val="uk-UA" w:eastAsia="en-US"/>
              </w:rPr>
              <w:t>Практичне заняття 2</w:t>
            </w:r>
          </w:p>
        </w:tc>
        <w:tc>
          <w:tcPr>
            <w:tcW w:w="6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tabs>
                <w:tab w:val="left" w:pos="8789"/>
              </w:tabs>
              <w:spacing w:line="276" w:lineRule="auto"/>
              <w:ind w:left="72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Розрахунок напружень і деформацій в тілі при одноосьовому, двохосьовому та трьохосьовому напруженому стані                                – </w:t>
            </w:r>
            <w:smartTag w:uri="urn:schemas-microsoft-com:office:smarttags" w:element="time">
              <w:smartTagPr>
                <w:attr w:name="Minute" w:val="0"/>
                <w:attr w:name="Hour" w:val="2"/>
              </w:smartTagPr>
              <w:r>
                <w:rPr>
                  <w:sz w:val="28"/>
                  <w:szCs w:val="28"/>
                  <w:lang w:val="uk-UA" w:eastAsia="en-US"/>
                </w:rPr>
                <w:t>2 годин</w:t>
              </w:r>
            </w:smartTag>
            <w:r>
              <w:rPr>
                <w:sz w:val="28"/>
                <w:szCs w:val="28"/>
                <w:lang w:val="uk-UA" w:eastAsia="en-US"/>
              </w:rPr>
              <w:t xml:space="preserve">и                                                                         </w:t>
            </w:r>
          </w:p>
        </w:tc>
      </w:tr>
      <w:tr w:rsidR="00E21BF5" w:rsidRPr="00E21BF5" w:rsidTr="00E21BF5">
        <w:trPr>
          <w:cantSplit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lang w:val="uk-UA" w:eastAsia="en-US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hd w:val="clear" w:color="auto" w:fill="FFFFFF"/>
              <w:spacing w:line="276" w:lineRule="auto"/>
              <w:ind w:left="72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Розділ 4. Т</w:t>
            </w:r>
            <w:r>
              <w:rPr>
                <w:sz w:val="28"/>
                <w:szCs w:val="28"/>
                <w:lang w:val="uk-UA" w:eastAsia="en-US"/>
              </w:rPr>
              <w:t>е</w:t>
            </w:r>
            <w:r>
              <w:rPr>
                <w:sz w:val="28"/>
                <w:szCs w:val="28"/>
                <w:lang w:val="uk-UA" w:eastAsia="en-US"/>
              </w:rPr>
              <w:t xml:space="preserve">ма 4.2. </w:t>
            </w:r>
            <w:r>
              <w:rPr>
                <w:sz w:val="28"/>
                <w:lang w:val="uk-UA" w:eastAsia="en-US"/>
              </w:rPr>
              <w:t>Пра</w:t>
            </w:r>
            <w:r>
              <w:rPr>
                <w:sz w:val="28"/>
                <w:lang w:val="uk-UA" w:eastAsia="en-US"/>
              </w:rPr>
              <w:t>к</w:t>
            </w:r>
            <w:r>
              <w:rPr>
                <w:sz w:val="28"/>
                <w:lang w:val="uk-UA" w:eastAsia="en-US"/>
              </w:rPr>
              <w:t>тичне заняття 3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hd w:val="clear" w:color="auto" w:fill="FFFFFF"/>
              <w:spacing w:line="276" w:lineRule="auto"/>
              <w:ind w:left="72" w:firstLine="142"/>
              <w:rPr>
                <w:sz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Розрахунок критичних значень: довжини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трі-щини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, напруження, затрачуваної енергії за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енер-гетичною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умовою А.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Гриффітса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         – 4 години                                                                  </w:t>
            </w:r>
          </w:p>
        </w:tc>
      </w:tr>
    </w:tbl>
    <w:p w:rsidR="00E21BF5" w:rsidRDefault="00E21BF5" w:rsidP="00E21BF5">
      <w:pPr>
        <w:jc w:val="center"/>
        <w:rPr>
          <w:b/>
          <w:bCs/>
          <w:i/>
          <w:iCs/>
          <w:sz w:val="28"/>
        </w:rPr>
      </w:pPr>
    </w:p>
    <w:p w:rsidR="00E21BF5" w:rsidRDefault="00E21BF5" w:rsidP="00E21BF5">
      <w:pPr>
        <w:spacing w:line="288" w:lineRule="auto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E21BF5" w:rsidRDefault="00E21BF5" w:rsidP="00E21BF5">
      <w:pPr>
        <w:ind w:left="-1384"/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4.4. Лабораторні роботи</w:t>
      </w:r>
    </w:p>
    <w:p w:rsidR="00E21BF5" w:rsidRDefault="00E21BF5" w:rsidP="00E21BF5">
      <w:pPr>
        <w:spacing w:before="240" w:after="60"/>
        <w:ind w:right="282" w:firstLine="709"/>
        <w:outlineLvl w:val="5"/>
        <w:rPr>
          <w:rFonts w:ascii="Calibri" w:hAnsi="Calibri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Мета виконання лабораторних робіт – закріпити та </w:t>
      </w:r>
      <w:proofErr w:type="spellStart"/>
      <w:r>
        <w:rPr>
          <w:bCs/>
          <w:sz w:val="28"/>
          <w:szCs w:val="28"/>
          <w:lang w:val="uk-UA"/>
        </w:rPr>
        <w:t>поглиблити</w:t>
      </w:r>
      <w:proofErr w:type="spellEnd"/>
      <w:r>
        <w:rPr>
          <w:bCs/>
          <w:sz w:val="28"/>
          <w:szCs w:val="28"/>
          <w:lang w:val="uk-UA"/>
        </w:rPr>
        <w:t xml:space="preserve"> теор</w:t>
      </w:r>
      <w:r>
        <w:rPr>
          <w:bCs/>
          <w:sz w:val="28"/>
          <w:szCs w:val="28"/>
          <w:lang w:val="uk-UA"/>
        </w:rPr>
        <w:t>е</w:t>
      </w:r>
      <w:r>
        <w:rPr>
          <w:bCs/>
          <w:sz w:val="28"/>
          <w:szCs w:val="28"/>
          <w:lang w:val="uk-UA"/>
        </w:rPr>
        <w:t>тичні знання студентів в галузі визначенні міцності металу та зварних з</w:t>
      </w:r>
      <w:r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єдань</w:t>
      </w:r>
      <w:proofErr w:type="spellEnd"/>
      <w:r>
        <w:rPr>
          <w:bCs/>
          <w:sz w:val="28"/>
          <w:szCs w:val="28"/>
          <w:lang w:val="uk-UA"/>
        </w:rPr>
        <w:t xml:space="preserve"> при наявності у них концентраторів напружень. Надати навички практичного дослідження опору руйнування металу при різному конструктивному офор</w:t>
      </w:r>
      <w:r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>ленню і різних умовах випробування. Програма виконання лабораторних р</w:t>
      </w:r>
      <w:r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>біт наведена у методичних вказівках</w:t>
      </w:r>
      <w:r>
        <w:rPr>
          <w:rFonts w:ascii="Calibri" w:hAnsi="Calibri"/>
          <w:bCs/>
          <w:sz w:val="28"/>
          <w:szCs w:val="28"/>
          <w:lang w:val="uk-UA"/>
        </w:rPr>
        <w:t xml:space="preserve"> </w:t>
      </w:r>
      <w:r>
        <w:rPr>
          <w:rFonts w:ascii="Calibri" w:hAnsi="Calibri"/>
          <w:b/>
          <w:bCs/>
          <w:sz w:val="28"/>
          <w:szCs w:val="28"/>
        </w:rPr>
        <w:t>[9]</w:t>
      </w:r>
      <w:r>
        <w:rPr>
          <w:rFonts w:ascii="Calibri" w:hAnsi="Calibri"/>
          <w:b/>
          <w:bCs/>
          <w:sz w:val="28"/>
          <w:szCs w:val="28"/>
          <w:lang w:val="uk-UA"/>
        </w:rPr>
        <w:t>.</w:t>
      </w:r>
      <w:r>
        <w:rPr>
          <w:rFonts w:ascii="Calibri" w:hAnsi="Calibri"/>
          <w:bCs/>
          <w:sz w:val="28"/>
          <w:szCs w:val="28"/>
          <w:lang w:val="uk-UA"/>
        </w:rPr>
        <w:t xml:space="preserve"> </w:t>
      </w:r>
    </w:p>
    <w:p w:rsidR="00E21BF5" w:rsidRDefault="00E21BF5" w:rsidP="00E21BF5">
      <w:pPr>
        <w:rPr>
          <w:lang w:val="uk-UA"/>
        </w:rPr>
      </w:pPr>
    </w:p>
    <w:p w:rsidR="00E21BF5" w:rsidRDefault="00E21BF5" w:rsidP="00E21BF5">
      <w:pPr>
        <w:rPr>
          <w:sz w:val="28"/>
          <w:lang w:val="uk-UA"/>
        </w:rPr>
      </w:pPr>
      <w:r>
        <w:rPr>
          <w:sz w:val="28"/>
          <w:lang w:val="uk-UA"/>
        </w:rPr>
        <w:t xml:space="preserve">Розділ 1. Лабораторна робота № 1.  Визначення роботи руйнування металу при  ударному вигину.                         – </w:t>
      </w:r>
      <w:smartTag w:uri="urn:schemas-microsoft-com:office:smarttags" w:element="time">
        <w:smartTagPr>
          <w:attr w:name="Hour" w:val="2"/>
          <w:attr w:name="Minute" w:val="0"/>
        </w:smartTagPr>
        <w:r>
          <w:rPr>
            <w:sz w:val="28"/>
            <w:lang w:val="uk-UA"/>
          </w:rPr>
          <w:t>2 годин</w:t>
        </w:r>
      </w:smartTag>
      <w:r>
        <w:rPr>
          <w:sz w:val="28"/>
          <w:lang w:val="uk-UA"/>
        </w:rPr>
        <w:t>и</w:t>
      </w:r>
    </w:p>
    <w:p w:rsidR="00E21BF5" w:rsidRDefault="00E21BF5" w:rsidP="00E21BF5">
      <w:pPr>
        <w:rPr>
          <w:lang w:val="uk-UA"/>
        </w:rPr>
      </w:pPr>
    </w:p>
    <w:p w:rsidR="00E21BF5" w:rsidRDefault="00E21BF5" w:rsidP="00E21BF5">
      <w:pPr>
        <w:rPr>
          <w:lang w:val="uk-UA"/>
        </w:rPr>
      </w:pPr>
      <w:r>
        <w:rPr>
          <w:sz w:val="28"/>
          <w:lang w:val="uk-UA"/>
        </w:rPr>
        <w:t>Розділ 2. Лабораторна робота № 2.  Вплив конструктивного оформлення</w:t>
      </w:r>
    </w:p>
    <w:p w:rsidR="00E21BF5" w:rsidRDefault="00E21BF5" w:rsidP="00E21BF5">
      <w:pPr>
        <w:rPr>
          <w:lang w:val="uk-UA"/>
        </w:rPr>
      </w:pPr>
    </w:p>
    <w:p w:rsidR="00E21BF5" w:rsidRDefault="00E21BF5" w:rsidP="00E21BF5">
      <w:pPr>
        <w:rPr>
          <w:sz w:val="28"/>
          <w:lang w:val="uk-UA"/>
        </w:rPr>
      </w:pPr>
      <w:r>
        <w:rPr>
          <w:sz w:val="28"/>
          <w:lang w:val="uk-UA"/>
        </w:rPr>
        <w:t xml:space="preserve">зварних вузлів на їх міцність при низьких температурах          – </w:t>
      </w:r>
      <w:smartTag w:uri="urn:schemas-microsoft-com:office:smarttags" w:element="time">
        <w:smartTagPr>
          <w:attr w:name="Hour" w:val="2"/>
          <w:attr w:name="Minute" w:val="0"/>
        </w:smartTagPr>
        <w:r>
          <w:rPr>
            <w:sz w:val="28"/>
            <w:lang w:val="uk-UA"/>
          </w:rPr>
          <w:t>2 годин</w:t>
        </w:r>
      </w:smartTag>
      <w:r>
        <w:rPr>
          <w:sz w:val="28"/>
          <w:lang w:val="uk-UA"/>
        </w:rPr>
        <w:t xml:space="preserve">и                                                                                </w:t>
      </w:r>
    </w:p>
    <w:p w:rsidR="00E21BF5" w:rsidRDefault="00E21BF5" w:rsidP="00E21BF5">
      <w:pPr>
        <w:rPr>
          <w:lang w:val="uk-UA"/>
        </w:rPr>
      </w:pPr>
    </w:p>
    <w:p w:rsidR="00E21BF5" w:rsidRDefault="00E21BF5" w:rsidP="00E21BF5">
      <w:pPr>
        <w:spacing w:before="240" w:after="60"/>
        <w:ind w:right="282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  <w:lang w:val="uk-UA"/>
        </w:rPr>
        <w:t xml:space="preserve"> .5. Контрольні роботи</w:t>
      </w:r>
    </w:p>
    <w:p w:rsidR="00E21BF5" w:rsidRDefault="00E21BF5" w:rsidP="00E21BF5">
      <w:pPr>
        <w:rPr>
          <w:lang w:val="uk-UA"/>
        </w:rPr>
      </w:pPr>
    </w:p>
    <w:p w:rsidR="00E21BF5" w:rsidRDefault="00E21BF5" w:rsidP="00E21BF5">
      <w:pPr>
        <w:ind w:right="28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Пропонуються одна контрольна робота на базі пакету контрольних п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тань, ціль яких </w:t>
      </w:r>
      <w:proofErr w:type="spellStart"/>
      <w:r>
        <w:rPr>
          <w:sz w:val="28"/>
          <w:szCs w:val="28"/>
          <w:lang w:val="uk-UA"/>
        </w:rPr>
        <w:t>пеpевіpка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pівня</w:t>
      </w:r>
      <w:proofErr w:type="spellEnd"/>
      <w:r>
        <w:rPr>
          <w:sz w:val="28"/>
          <w:szCs w:val="28"/>
          <w:lang w:val="uk-UA"/>
        </w:rPr>
        <w:t xml:space="preserve"> засвоюваності  студентами  заслуханого  ле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ційного </w:t>
      </w:r>
      <w:proofErr w:type="spellStart"/>
      <w:r>
        <w:rPr>
          <w:sz w:val="28"/>
          <w:szCs w:val="28"/>
          <w:lang w:val="uk-UA"/>
        </w:rPr>
        <w:t>матеpіалу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коpектування</w:t>
      </w:r>
      <w:proofErr w:type="spellEnd"/>
      <w:r>
        <w:rPr>
          <w:sz w:val="28"/>
          <w:szCs w:val="28"/>
          <w:lang w:val="uk-UA"/>
        </w:rPr>
        <w:t xml:space="preserve"> викладання нового.</w:t>
      </w:r>
    </w:p>
    <w:p w:rsidR="00E21BF5" w:rsidRDefault="00E21BF5" w:rsidP="00E21BF5">
      <w:pPr>
        <w:ind w:right="282" w:firstLine="284"/>
        <w:jc w:val="both"/>
        <w:rPr>
          <w:sz w:val="28"/>
          <w:szCs w:val="28"/>
          <w:lang w:val="uk-UA"/>
        </w:rPr>
      </w:pPr>
    </w:p>
    <w:p w:rsidR="00E21BF5" w:rsidRDefault="00E21BF5" w:rsidP="00E21B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IV. 6</w:t>
      </w:r>
      <w:r>
        <w:rPr>
          <w:b/>
          <w:sz w:val="28"/>
          <w:szCs w:val="28"/>
          <w:lang w:val="uk-UA"/>
        </w:rPr>
        <w:t>. Критерії оцінювання модуля та дисципліни в цілому</w:t>
      </w:r>
    </w:p>
    <w:p w:rsidR="00E21BF5" w:rsidRDefault="00E21BF5" w:rsidP="00E21BF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Оцінка за модуль включає результат оцінювання захисту контрольної 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боти (ЗКР). Кожне завдання має найбільшу і найменшу оцінку (</w:t>
      </w:r>
      <w:proofErr w:type="spellStart"/>
      <w:r>
        <w:rPr>
          <w:sz w:val="28"/>
          <w:szCs w:val="28"/>
          <w:lang w:val="uk-UA"/>
        </w:rPr>
        <w:t>max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min</w:t>
      </w:r>
      <w:proofErr w:type="spellEnd"/>
      <w:r>
        <w:rPr>
          <w:sz w:val="28"/>
          <w:szCs w:val="28"/>
          <w:lang w:val="uk-UA"/>
        </w:rPr>
        <w:t>). Робота з оцінкою нижче найменшої не зараховується (потрібна перездача).</w:t>
      </w:r>
    </w:p>
    <w:p w:rsidR="00E21BF5" w:rsidRDefault="00E21BF5" w:rsidP="00E21BF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Оцінювання захисту роботи виводиться як сума балів усіх завдань. Роб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та вважається зарахованою, якщо зараховані усі завдання. Нижче у таблиці 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ведені оцінки у балах для усіх завдань захисту контрольної роботи та лаборат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рних робіт (ЗКР) модуля (М).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615"/>
        <w:gridCol w:w="4220"/>
        <w:gridCol w:w="1279"/>
        <w:gridCol w:w="1287"/>
        <w:gridCol w:w="1585"/>
      </w:tblGrid>
      <w:tr w:rsidR="00E21BF5" w:rsidRPr="00E21BF5" w:rsidTr="00E21BF5">
        <w:trPr>
          <w:trHeight w:val="35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Зміст модуля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Вид </w:t>
            </w: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завда</w:t>
            </w:r>
            <w:r>
              <w:rPr>
                <w:sz w:val="28"/>
                <w:szCs w:val="28"/>
                <w:lang w:val="uk-UA" w:eastAsia="en-US"/>
              </w:rPr>
              <w:t>н</w:t>
            </w:r>
            <w:r>
              <w:rPr>
                <w:sz w:val="28"/>
                <w:szCs w:val="28"/>
                <w:lang w:val="uk-UA" w:eastAsia="en-US"/>
              </w:rPr>
              <w:t>ня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Оцінка у балах</w:t>
            </w:r>
          </w:p>
        </w:tc>
      </w:tr>
      <w:tr w:rsidR="00E21BF5" w:rsidRPr="00E21BF5" w:rsidTr="00E21BF5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завдання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</w:t>
            </w:r>
          </w:p>
        </w:tc>
      </w:tr>
      <w:tr w:rsidR="00E21BF5" w:rsidRPr="00E21BF5" w:rsidTr="00E21BF5">
        <w:trPr>
          <w:trHeight w:val="431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М1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Основні поняття СГМЗК, деякі відомості з теорії пружності і пластичності. 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Методи визначення і критерії оцінки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напружено-деформовано-го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стану зварних з’єднань і хар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>
              <w:rPr>
                <w:sz w:val="28"/>
                <w:szCs w:val="28"/>
                <w:lang w:val="uk-UA" w:eastAsia="en-US"/>
              </w:rPr>
              <w:t>ктеристики опору металу руйн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>ванню в присутності концентр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>
              <w:rPr>
                <w:sz w:val="28"/>
                <w:szCs w:val="28"/>
                <w:lang w:val="uk-UA" w:eastAsia="en-US"/>
              </w:rPr>
              <w:t xml:space="preserve">торів. 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Вплив дефектів, механічної неоднорідності, низьких та вис</w:t>
            </w:r>
            <w:r>
              <w:rPr>
                <w:sz w:val="28"/>
                <w:szCs w:val="28"/>
                <w:lang w:val="uk-UA" w:eastAsia="en-US"/>
              </w:rPr>
              <w:t>о</w:t>
            </w:r>
            <w:r>
              <w:rPr>
                <w:sz w:val="28"/>
                <w:szCs w:val="28"/>
                <w:lang w:val="uk-UA" w:eastAsia="en-US"/>
              </w:rPr>
              <w:t>ких температур на міцність зв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>
              <w:rPr>
                <w:sz w:val="28"/>
                <w:szCs w:val="28"/>
                <w:lang w:val="uk-UA" w:eastAsia="en-US"/>
              </w:rPr>
              <w:t>рних з’єднань</w:t>
            </w:r>
          </w:p>
          <w:p w:rsidR="00E21BF5" w:rsidRDefault="00E21BF5">
            <w:pPr>
              <w:tabs>
                <w:tab w:val="left" w:pos="3960"/>
              </w:tabs>
              <w:spacing w:line="276" w:lineRule="auto"/>
              <w:ind w:firstLine="142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ЗКР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20/12</w:t>
            </w:r>
          </w:p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30/18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40/25</w:t>
            </w:r>
          </w:p>
        </w:tc>
      </w:tr>
    </w:tbl>
    <w:p w:rsidR="00E21BF5" w:rsidRDefault="00E21BF5" w:rsidP="00E21BF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Підсумкова оцінка за дисципліну виводиться за сумою усіх оцінок захи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ту. Студент допускається до складання заліку, якщо здано та захищено контр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льну роботу.</w:t>
      </w:r>
    </w:p>
    <w:p w:rsidR="00E21BF5" w:rsidRDefault="00E21BF5" w:rsidP="00E21BF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випадку, якщо студент здав контрольну </w:t>
      </w:r>
      <w:proofErr w:type="spellStart"/>
      <w:r>
        <w:rPr>
          <w:sz w:val="28"/>
          <w:szCs w:val="28"/>
          <w:lang w:val="uk-UA"/>
        </w:rPr>
        <w:t>робоу</w:t>
      </w:r>
      <w:proofErr w:type="spellEnd"/>
      <w:r>
        <w:rPr>
          <w:sz w:val="28"/>
          <w:szCs w:val="28"/>
          <w:lang w:val="uk-UA"/>
        </w:rPr>
        <w:t xml:space="preserve">, його знання оцінюються по карткам контролю. Картки </w:t>
      </w:r>
      <w:r>
        <w:rPr>
          <w:sz w:val="28"/>
          <w:szCs w:val="28"/>
        </w:rPr>
        <w:t xml:space="preserve">модульного </w:t>
      </w:r>
      <w:r>
        <w:rPr>
          <w:sz w:val="28"/>
          <w:szCs w:val="28"/>
          <w:lang w:val="uk-UA"/>
        </w:rPr>
        <w:t>контролю складаються з декількох питань. Оцінки в балах наводиться у таблиці нижче.</w:t>
      </w:r>
    </w:p>
    <w:p w:rsidR="00E21BF5" w:rsidRDefault="00E21BF5" w:rsidP="00E21BF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2049"/>
        <w:gridCol w:w="1108"/>
        <w:gridCol w:w="1109"/>
        <w:gridCol w:w="1167"/>
        <w:gridCol w:w="1262"/>
      </w:tblGrid>
      <w:tr w:rsidR="00E21BF5" w:rsidRPr="00E21BF5" w:rsidTr="00E21BF5">
        <w:trPr>
          <w:trHeight w:val="299"/>
          <w:jc w:val="center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Модуль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Бали за поп</w:t>
            </w:r>
            <w:r>
              <w:rPr>
                <w:sz w:val="28"/>
                <w:szCs w:val="28"/>
                <w:lang w:val="uk-UA" w:eastAsia="en-US"/>
              </w:rPr>
              <w:t>е</w:t>
            </w:r>
            <w:r>
              <w:rPr>
                <w:sz w:val="28"/>
                <w:szCs w:val="28"/>
                <w:lang w:val="uk-UA" w:eastAsia="en-US"/>
              </w:rPr>
              <w:t>редній захист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Оцінка питань в балах</w:t>
            </w:r>
          </w:p>
        </w:tc>
      </w:tr>
      <w:tr w:rsidR="00E21BF5" w:rsidRPr="00E21BF5" w:rsidTr="00E21BF5">
        <w:trPr>
          <w:trHeight w:val="3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BF5" w:rsidRDefault="00E21BF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Загальна сума</w:t>
            </w:r>
          </w:p>
        </w:tc>
      </w:tr>
      <w:tr w:rsidR="00E21BF5" w:rsidRPr="00E21BF5" w:rsidTr="00E21BF5">
        <w:trPr>
          <w:trHeight w:val="750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before="240" w:after="24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before="240" w:after="24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40/30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before="240" w:after="24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10/5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before="240" w:after="24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20/10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before="240" w:after="24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30/15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F5" w:rsidRDefault="00E21BF5">
            <w:pPr>
              <w:spacing w:before="240" w:after="24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100</w:t>
            </w:r>
          </w:p>
        </w:tc>
      </w:tr>
    </w:tbl>
    <w:p w:rsidR="00E21BF5" w:rsidRDefault="00E21BF5" w:rsidP="00E21BF5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E21BF5" w:rsidRDefault="00E21BF5" w:rsidP="00E21BF5">
      <w:pP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4.6. Контрольні роботи</w:t>
      </w:r>
    </w:p>
    <w:p w:rsidR="00E21BF5" w:rsidRDefault="00E21BF5" w:rsidP="00E21BF5">
      <w:pPr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E21BF5" w:rsidRDefault="00E21BF5" w:rsidP="00E21B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Мета контрольних робіт – перевірення підготовки студентів з відповідних розділів робочої навчальної програми.</w:t>
      </w:r>
    </w:p>
    <w:p w:rsidR="00E21BF5" w:rsidRDefault="00E21BF5" w:rsidP="00E21BF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>Контрольна робота складає із трьох теоретичних питань та шести задач.</w:t>
      </w:r>
    </w:p>
    <w:p w:rsidR="00E21BF5" w:rsidRDefault="00E21BF5" w:rsidP="00E21BF5">
      <w:pPr>
        <w:rPr>
          <w:b/>
          <w:bCs/>
          <w:sz w:val="28"/>
          <w:lang w:val="uk-UA"/>
        </w:rPr>
      </w:pPr>
    </w:p>
    <w:p w:rsidR="00E21BF5" w:rsidRDefault="00E21BF5" w:rsidP="00E21BF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5. Список літератури</w:t>
      </w:r>
    </w:p>
    <w:p w:rsidR="00E21BF5" w:rsidRDefault="00E21BF5" w:rsidP="00E21BF5">
      <w:pPr>
        <w:rPr>
          <w:b/>
          <w:b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                                                   </w:t>
      </w:r>
      <w:proofErr w:type="spellStart"/>
      <w:r>
        <w:rPr>
          <w:b/>
          <w:i/>
          <w:iCs/>
          <w:sz w:val="28"/>
          <w:szCs w:val="28"/>
        </w:rPr>
        <w:t>Основна</w:t>
      </w:r>
      <w:proofErr w:type="spellEnd"/>
      <w:r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lang w:val="uk-UA"/>
        </w:rPr>
        <w:t>література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proofErr w:type="spellStart"/>
      <w:r>
        <w:rPr>
          <w:b/>
          <w:sz w:val="28"/>
          <w:szCs w:val="28"/>
          <w:lang w:val="uk-UA"/>
        </w:rPr>
        <w:t>Николаев</w:t>
      </w:r>
      <w:proofErr w:type="spellEnd"/>
      <w:r>
        <w:rPr>
          <w:b/>
          <w:sz w:val="28"/>
          <w:szCs w:val="28"/>
          <w:lang w:val="uk-UA"/>
        </w:rPr>
        <w:t>, Г.А.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Сварные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конструкции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Прочность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сварных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соединений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деформации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конструкций</w:t>
      </w:r>
      <w:proofErr w:type="spellEnd"/>
      <w:r>
        <w:rPr>
          <w:sz w:val="28"/>
          <w:szCs w:val="28"/>
          <w:lang w:val="uk-UA"/>
        </w:rPr>
        <w:t xml:space="preserve"> : </w:t>
      </w:r>
      <w:proofErr w:type="spellStart"/>
      <w:r>
        <w:rPr>
          <w:sz w:val="28"/>
          <w:szCs w:val="28"/>
          <w:lang w:val="uk-UA"/>
        </w:rPr>
        <w:t>учеб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п</w:t>
      </w:r>
      <w:proofErr w:type="spellStart"/>
      <w:r>
        <w:rPr>
          <w:sz w:val="28"/>
          <w:szCs w:val="28"/>
          <w:lang w:val="uk-UA"/>
        </w:rPr>
        <w:t>особие</w:t>
      </w:r>
      <w:proofErr w:type="spellEnd"/>
      <w:r>
        <w:rPr>
          <w:sz w:val="28"/>
          <w:szCs w:val="28"/>
          <w:lang w:val="uk-UA"/>
        </w:rPr>
        <w:t xml:space="preserve"> / Г. А. </w:t>
      </w:r>
      <w:proofErr w:type="spellStart"/>
      <w:r>
        <w:rPr>
          <w:sz w:val="28"/>
          <w:szCs w:val="28"/>
          <w:lang w:val="uk-UA"/>
        </w:rPr>
        <w:t>Николаев</w:t>
      </w:r>
      <w:proofErr w:type="spellEnd"/>
      <w:r>
        <w:rPr>
          <w:sz w:val="28"/>
          <w:szCs w:val="28"/>
          <w:lang w:val="uk-UA"/>
        </w:rPr>
        <w:t xml:space="preserve">. – М. : </w:t>
      </w:r>
      <w:proofErr w:type="spellStart"/>
      <w:r>
        <w:rPr>
          <w:sz w:val="28"/>
          <w:szCs w:val="28"/>
          <w:lang w:val="uk-UA"/>
        </w:rPr>
        <w:t>Высш</w:t>
      </w:r>
      <w:proofErr w:type="spellEnd"/>
      <w:r>
        <w:rPr>
          <w:sz w:val="28"/>
          <w:szCs w:val="28"/>
          <w:lang w:val="uk-UA"/>
        </w:rPr>
        <w:t>. Шк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ла, 1982. – 272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 </w:t>
      </w:r>
      <w:proofErr w:type="spellStart"/>
      <w:r>
        <w:rPr>
          <w:b/>
          <w:sz w:val="28"/>
          <w:szCs w:val="28"/>
          <w:lang w:val="uk-UA"/>
        </w:rPr>
        <w:t>Винокуров</w:t>
      </w:r>
      <w:proofErr w:type="spellEnd"/>
      <w:r>
        <w:rPr>
          <w:b/>
          <w:sz w:val="28"/>
          <w:szCs w:val="28"/>
          <w:lang w:val="uk-UA"/>
        </w:rPr>
        <w:t>, В.А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Специальные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главы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прочности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сварных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конструкций</w:t>
      </w:r>
      <w:proofErr w:type="spellEnd"/>
      <w:r>
        <w:rPr>
          <w:sz w:val="28"/>
          <w:szCs w:val="28"/>
          <w:lang w:val="uk-UA"/>
        </w:rPr>
        <w:t xml:space="preserve"> : </w:t>
      </w:r>
      <w:proofErr w:type="spellStart"/>
      <w:r>
        <w:rPr>
          <w:sz w:val="28"/>
          <w:szCs w:val="28"/>
          <w:lang w:val="uk-UA"/>
        </w:rPr>
        <w:t>учеб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Пособие</w:t>
      </w:r>
      <w:proofErr w:type="spellEnd"/>
      <w:r>
        <w:rPr>
          <w:sz w:val="28"/>
          <w:szCs w:val="28"/>
          <w:lang w:val="uk-UA"/>
        </w:rPr>
        <w:t xml:space="preserve"> / В. А. </w:t>
      </w:r>
      <w:proofErr w:type="spellStart"/>
      <w:r>
        <w:rPr>
          <w:sz w:val="28"/>
          <w:szCs w:val="28"/>
          <w:lang w:val="uk-UA"/>
        </w:rPr>
        <w:t>Винокуров</w:t>
      </w:r>
      <w:proofErr w:type="spellEnd"/>
      <w:r>
        <w:rPr>
          <w:sz w:val="28"/>
          <w:szCs w:val="28"/>
          <w:lang w:val="uk-UA"/>
        </w:rPr>
        <w:t xml:space="preserve">. – М. : </w:t>
      </w:r>
      <w:proofErr w:type="spellStart"/>
      <w:r>
        <w:rPr>
          <w:sz w:val="28"/>
          <w:szCs w:val="28"/>
          <w:lang w:val="uk-UA"/>
        </w:rPr>
        <w:t>Машиностроение</w:t>
      </w:r>
      <w:proofErr w:type="spellEnd"/>
      <w:r>
        <w:rPr>
          <w:sz w:val="28"/>
          <w:szCs w:val="28"/>
          <w:lang w:val="uk-UA"/>
        </w:rPr>
        <w:t>, 1973. – 110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</w:t>
      </w:r>
      <w:proofErr w:type="spellStart"/>
      <w:r>
        <w:rPr>
          <w:b/>
          <w:sz w:val="28"/>
          <w:szCs w:val="28"/>
          <w:lang w:val="uk-UA"/>
        </w:rPr>
        <w:t>Винокуров</w:t>
      </w:r>
      <w:proofErr w:type="spellEnd"/>
      <w:r>
        <w:rPr>
          <w:b/>
          <w:sz w:val="28"/>
          <w:szCs w:val="28"/>
          <w:lang w:val="uk-UA"/>
        </w:rPr>
        <w:t>, В.А.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Сварные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конструкции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Механика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разрушения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терии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работоспособности</w:t>
      </w:r>
      <w:proofErr w:type="spellEnd"/>
      <w:r>
        <w:rPr>
          <w:sz w:val="28"/>
          <w:szCs w:val="28"/>
          <w:lang w:val="uk-UA"/>
        </w:rPr>
        <w:t xml:space="preserve"> / В. А. </w:t>
      </w:r>
      <w:proofErr w:type="spellStart"/>
      <w:r>
        <w:rPr>
          <w:sz w:val="28"/>
          <w:szCs w:val="28"/>
          <w:lang w:val="uk-UA"/>
        </w:rPr>
        <w:t>Винокуров</w:t>
      </w:r>
      <w:proofErr w:type="spellEnd"/>
      <w:r>
        <w:rPr>
          <w:sz w:val="28"/>
          <w:szCs w:val="28"/>
          <w:lang w:val="uk-UA"/>
        </w:rPr>
        <w:t>, С.А.</w:t>
      </w:r>
      <w:proofErr w:type="spellStart"/>
      <w:r>
        <w:rPr>
          <w:sz w:val="28"/>
          <w:szCs w:val="28"/>
          <w:lang w:val="uk-UA"/>
        </w:rPr>
        <w:t>Куркин</w:t>
      </w:r>
      <w:proofErr w:type="spellEnd"/>
      <w:r>
        <w:rPr>
          <w:sz w:val="28"/>
          <w:szCs w:val="28"/>
          <w:lang w:val="uk-UA"/>
        </w:rPr>
        <w:t>, Г.А.</w:t>
      </w:r>
      <w:proofErr w:type="spellStart"/>
      <w:r>
        <w:rPr>
          <w:sz w:val="28"/>
          <w:szCs w:val="28"/>
          <w:lang w:val="uk-UA"/>
        </w:rPr>
        <w:t>Николаев</w:t>
      </w:r>
      <w:proofErr w:type="spellEnd"/>
      <w:r>
        <w:rPr>
          <w:sz w:val="28"/>
          <w:szCs w:val="28"/>
          <w:lang w:val="uk-UA"/>
        </w:rPr>
        <w:t xml:space="preserve">; </w:t>
      </w:r>
      <w:proofErr w:type="spellStart"/>
      <w:r>
        <w:rPr>
          <w:sz w:val="28"/>
          <w:szCs w:val="28"/>
          <w:lang w:val="uk-UA"/>
        </w:rPr>
        <w:t>под</w:t>
      </w:r>
      <w:proofErr w:type="spellEnd"/>
      <w:r>
        <w:rPr>
          <w:sz w:val="28"/>
          <w:szCs w:val="28"/>
          <w:lang w:val="uk-UA"/>
        </w:rPr>
        <w:t xml:space="preserve"> ред. Б. Е. Патона. – М.: </w:t>
      </w:r>
      <w:proofErr w:type="spellStart"/>
      <w:r>
        <w:rPr>
          <w:sz w:val="28"/>
          <w:szCs w:val="28"/>
          <w:lang w:val="uk-UA"/>
        </w:rPr>
        <w:t>Машиностроение</w:t>
      </w:r>
      <w:proofErr w:type="spellEnd"/>
      <w:r>
        <w:rPr>
          <w:sz w:val="28"/>
          <w:szCs w:val="28"/>
          <w:lang w:val="uk-UA"/>
        </w:rPr>
        <w:t>, 1996. – 576 с.  –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  <w:lang w:val="uk-UA"/>
        </w:rPr>
        <w:t xml:space="preserve"> 5-217-02776-2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</w:t>
      </w:r>
      <w:proofErr w:type="spellStart"/>
      <w:r>
        <w:rPr>
          <w:b/>
          <w:sz w:val="28"/>
          <w:szCs w:val="28"/>
          <w:lang w:val="uk-UA"/>
        </w:rPr>
        <w:t>Винокуров</w:t>
      </w:r>
      <w:proofErr w:type="spellEnd"/>
      <w:r>
        <w:rPr>
          <w:b/>
          <w:sz w:val="28"/>
          <w:szCs w:val="28"/>
          <w:lang w:val="uk-UA"/>
        </w:rPr>
        <w:t>, В.А.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Теория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сварочных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деформаций</w:t>
      </w:r>
      <w:proofErr w:type="spellEnd"/>
      <w:r>
        <w:rPr>
          <w:sz w:val="28"/>
          <w:szCs w:val="28"/>
          <w:lang w:val="uk-UA"/>
        </w:rPr>
        <w:t xml:space="preserve"> и напряжений / В. А. </w:t>
      </w:r>
      <w:proofErr w:type="spellStart"/>
      <w:r>
        <w:rPr>
          <w:sz w:val="28"/>
          <w:szCs w:val="28"/>
          <w:lang w:val="uk-UA"/>
        </w:rPr>
        <w:t>Винокуров</w:t>
      </w:r>
      <w:proofErr w:type="spellEnd"/>
      <w:r>
        <w:rPr>
          <w:sz w:val="28"/>
          <w:szCs w:val="28"/>
          <w:lang w:val="uk-UA"/>
        </w:rPr>
        <w:t xml:space="preserve">. – М.: </w:t>
      </w:r>
      <w:proofErr w:type="spellStart"/>
      <w:r>
        <w:rPr>
          <w:sz w:val="28"/>
          <w:szCs w:val="28"/>
          <w:lang w:val="uk-UA"/>
        </w:rPr>
        <w:t>Машиностроение</w:t>
      </w:r>
      <w:proofErr w:type="spellEnd"/>
      <w:r>
        <w:rPr>
          <w:sz w:val="28"/>
          <w:szCs w:val="28"/>
          <w:lang w:val="uk-UA"/>
        </w:rPr>
        <w:t>, 1984. – 279 с.</w:t>
      </w:r>
    </w:p>
    <w:p w:rsidR="00E21BF5" w:rsidRDefault="00E21BF5" w:rsidP="00E21BF5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</w:t>
      </w:r>
      <w:r>
        <w:rPr>
          <w:b/>
          <w:sz w:val="28"/>
          <w:szCs w:val="28"/>
          <w:lang w:val="uk-UA"/>
        </w:rPr>
        <w:t xml:space="preserve">Карпенко, В.М. </w:t>
      </w:r>
      <w:r>
        <w:rPr>
          <w:sz w:val="28"/>
          <w:szCs w:val="28"/>
          <w:lang w:val="uk-UA"/>
        </w:rPr>
        <w:t xml:space="preserve">Спеціальні розділи міцності зварних конструкцій : </w:t>
      </w:r>
      <w:proofErr w:type="spellStart"/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вч</w:t>
      </w:r>
      <w:proofErr w:type="spellEnd"/>
      <w:r>
        <w:rPr>
          <w:sz w:val="28"/>
          <w:szCs w:val="28"/>
          <w:lang w:val="uk-UA"/>
        </w:rPr>
        <w:t xml:space="preserve">. посібник  / В. М. Карпенко, А. Ф. Власов. – </w:t>
      </w:r>
      <w:proofErr w:type="spellStart"/>
      <w:r>
        <w:rPr>
          <w:sz w:val="28"/>
          <w:szCs w:val="28"/>
          <w:lang w:val="uk-UA"/>
        </w:rPr>
        <w:t>Краматорск</w:t>
      </w:r>
      <w:proofErr w:type="spellEnd"/>
      <w:r>
        <w:rPr>
          <w:sz w:val="28"/>
          <w:szCs w:val="28"/>
          <w:lang w:val="uk-UA"/>
        </w:rPr>
        <w:t xml:space="preserve"> : ДДМА, 2003. – 168 с. –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  <w:lang w:val="uk-UA"/>
        </w:rPr>
        <w:t xml:space="preserve"> 5-7763-0314-1</w:t>
      </w:r>
    </w:p>
    <w:p w:rsidR="00E21BF5" w:rsidRDefault="00E21BF5" w:rsidP="00E21BF5">
      <w:pPr>
        <w:spacing w:line="288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 </w:t>
      </w:r>
      <w:r>
        <w:rPr>
          <w:b/>
          <w:sz w:val="28"/>
          <w:szCs w:val="28"/>
          <w:lang w:val="uk-UA"/>
        </w:rPr>
        <w:t xml:space="preserve">Власов, А.Ф. </w:t>
      </w:r>
      <w:r>
        <w:rPr>
          <w:sz w:val="28"/>
          <w:szCs w:val="28"/>
          <w:lang w:val="uk-UA"/>
        </w:rPr>
        <w:t>Основи механіки руйнування. Міцність зварних констр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кцій в особливих умовах експлуатації : </w:t>
      </w:r>
      <w:proofErr w:type="spellStart"/>
      <w:r>
        <w:rPr>
          <w:sz w:val="28"/>
          <w:szCs w:val="28"/>
          <w:lang w:val="uk-UA"/>
        </w:rPr>
        <w:t>Навч</w:t>
      </w:r>
      <w:proofErr w:type="spellEnd"/>
      <w:r>
        <w:rPr>
          <w:sz w:val="28"/>
          <w:szCs w:val="28"/>
          <w:lang w:val="uk-UA"/>
        </w:rPr>
        <w:t xml:space="preserve">. посібник / </w:t>
      </w:r>
      <w:proofErr w:type="spellStart"/>
      <w:r>
        <w:rPr>
          <w:sz w:val="28"/>
          <w:szCs w:val="28"/>
          <w:lang w:val="uk-UA"/>
        </w:rPr>
        <w:t>А. Ф. Вла</w:t>
      </w:r>
      <w:proofErr w:type="spellEnd"/>
      <w:r>
        <w:rPr>
          <w:sz w:val="28"/>
          <w:szCs w:val="28"/>
          <w:lang w:val="uk-UA"/>
        </w:rPr>
        <w:t xml:space="preserve">сов, </w:t>
      </w:r>
      <w:proofErr w:type="spellStart"/>
      <w:r>
        <w:rPr>
          <w:sz w:val="28"/>
          <w:szCs w:val="28"/>
          <w:lang w:val="uk-UA"/>
        </w:rPr>
        <w:t>В. М. Карпе</w:t>
      </w:r>
      <w:proofErr w:type="spellEnd"/>
      <w:r>
        <w:rPr>
          <w:sz w:val="28"/>
          <w:szCs w:val="28"/>
          <w:lang w:val="uk-UA"/>
        </w:rPr>
        <w:t xml:space="preserve">нко, </w:t>
      </w:r>
      <w:proofErr w:type="spellStart"/>
      <w:r>
        <w:rPr>
          <w:sz w:val="28"/>
          <w:szCs w:val="28"/>
          <w:lang w:val="uk-UA"/>
        </w:rPr>
        <w:t>О. Г. Гр</w:t>
      </w:r>
      <w:proofErr w:type="spellEnd"/>
      <w:r>
        <w:rPr>
          <w:sz w:val="28"/>
          <w:szCs w:val="28"/>
          <w:lang w:val="uk-UA"/>
        </w:rPr>
        <w:t xml:space="preserve">инь, </w:t>
      </w:r>
      <w:proofErr w:type="spellStart"/>
      <w:r>
        <w:rPr>
          <w:sz w:val="28"/>
          <w:szCs w:val="28"/>
          <w:lang w:val="uk-UA"/>
        </w:rPr>
        <w:t>В. А. Пресня</w:t>
      </w:r>
      <w:proofErr w:type="spellEnd"/>
      <w:r>
        <w:rPr>
          <w:sz w:val="28"/>
          <w:szCs w:val="28"/>
          <w:lang w:val="uk-UA"/>
        </w:rPr>
        <w:t xml:space="preserve">ков. – </w:t>
      </w:r>
      <w:proofErr w:type="spellStart"/>
      <w:r>
        <w:rPr>
          <w:sz w:val="28"/>
          <w:szCs w:val="28"/>
          <w:lang w:val="uk-UA"/>
        </w:rPr>
        <w:t>Краматорск</w:t>
      </w:r>
      <w:proofErr w:type="spellEnd"/>
      <w:r>
        <w:rPr>
          <w:sz w:val="28"/>
          <w:szCs w:val="28"/>
          <w:lang w:val="uk-UA"/>
        </w:rPr>
        <w:t>: ДДМА, 2007. – 252с. –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978-966-379-171-5</w:t>
      </w:r>
    </w:p>
    <w:p w:rsidR="00E21BF5" w:rsidRDefault="00E21BF5" w:rsidP="00E21BF5">
      <w:pPr>
        <w:spacing w:line="288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Власов, А.Ф. </w:t>
      </w:r>
      <w:r>
        <w:rPr>
          <w:sz w:val="28"/>
          <w:szCs w:val="28"/>
          <w:lang w:val="uk-UA"/>
        </w:rPr>
        <w:t>Основ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механ</w:t>
      </w:r>
      <w:proofErr w:type="spellEnd"/>
      <w:r>
        <w:rPr>
          <w:sz w:val="28"/>
          <w:szCs w:val="28"/>
        </w:rPr>
        <w:t>и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р</w:t>
      </w:r>
      <w:proofErr w:type="spellStart"/>
      <w:r>
        <w:rPr>
          <w:sz w:val="28"/>
          <w:szCs w:val="28"/>
        </w:rPr>
        <w:t>азрушения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Прочность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</w:t>
      </w:r>
      <w:proofErr w:type="spellStart"/>
      <w:r>
        <w:rPr>
          <w:sz w:val="28"/>
          <w:szCs w:val="28"/>
          <w:lang w:val="uk-UA"/>
        </w:rPr>
        <w:t>варн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х </w:t>
      </w:r>
      <w:proofErr w:type="spellStart"/>
      <w:r>
        <w:rPr>
          <w:sz w:val="28"/>
          <w:szCs w:val="28"/>
          <w:lang w:val="uk-UA"/>
        </w:rPr>
        <w:t>конс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uk-UA"/>
        </w:rPr>
        <w:t>трукц</w:t>
      </w:r>
      <w:proofErr w:type="spellEnd"/>
      <w:r>
        <w:rPr>
          <w:sz w:val="28"/>
          <w:szCs w:val="28"/>
        </w:rPr>
        <w:t>и</w:t>
      </w:r>
      <w:r>
        <w:rPr>
          <w:sz w:val="28"/>
          <w:szCs w:val="28"/>
          <w:lang w:val="uk-UA"/>
        </w:rPr>
        <w:t xml:space="preserve">й в </w:t>
      </w:r>
      <w:proofErr w:type="spellStart"/>
      <w:r>
        <w:rPr>
          <w:sz w:val="28"/>
          <w:szCs w:val="28"/>
          <w:lang w:val="uk-UA"/>
        </w:rPr>
        <w:t>особ</w:t>
      </w:r>
      <w:r>
        <w:rPr>
          <w:sz w:val="28"/>
          <w:szCs w:val="28"/>
        </w:rPr>
        <w:t>ых</w:t>
      </w:r>
      <w:proofErr w:type="spellEnd"/>
      <w:r>
        <w:rPr>
          <w:sz w:val="28"/>
          <w:szCs w:val="28"/>
          <w:lang w:val="uk-UA"/>
        </w:rPr>
        <w:t xml:space="preserve"> у</w:t>
      </w:r>
      <w:proofErr w:type="spellStart"/>
      <w:r>
        <w:rPr>
          <w:sz w:val="28"/>
          <w:szCs w:val="28"/>
        </w:rPr>
        <w:t>словиях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э</w:t>
      </w:r>
      <w:proofErr w:type="spellStart"/>
      <w:r>
        <w:rPr>
          <w:sz w:val="28"/>
          <w:szCs w:val="28"/>
          <w:lang w:val="uk-UA"/>
        </w:rPr>
        <w:t>ксплуатац</w:t>
      </w:r>
      <w:r>
        <w:rPr>
          <w:sz w:val="28"/>
          <w:szCs w:val="28"/>
        </w:rPr>
        <w:t>ии</w:t>
      </w:r>
      <w:proofErr w:type="spellEnd"/>
      <w:r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</w:rPr>
        <w:t>Учеб.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пос</w:t>
      </w:r>
      <w:proofErr w:type="spellEnd"/>
      <w:r>
        <w:rPr>
          <w:sz w:val="28"/>
          <w:szCs w:val="28"/>
        </w:rPr>
        <w:t>о</w:t>
      </w:r>
      <w:r>
        <w:rPr>
          <w:sz w:val="28"/>
          <w:szCs w:val="28"/>
          <w:lang w:val="uk-UA"/>
        </w:rPr>
        <w:t>б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/ </w:t>
      </w:r>
      <w:proofErr w:type="spellStart"/>
      <w:r>
        <w:rPr>
          <w:sz w:val="28"/>
          <w:szCs w:val="28"/>
          <w:lang w:val="uk-UA"/>
        </w:rPr>
        <w:t>А. Ф. Вла</w:t>
      </w:r>
      <w:proofErr w:type="spellEnd"/>
      <w:r>
        <w:rPr>
          <w:sz w:val="28"/>
          <w:szCs w:val="28"/>
          <w:lang w:val="uk-UA"/>
        </w:rPr>
        <w:t xml:space="preserve">сов, </w:t>
      </w:r>
      <w:proofErr w:type="spellStart"/>
      <w:r>
        <w:rPr>
          <w:sz w:val="28"/>
          <w:szCs w:val="28"/>
          <w:lang w:val="uk-UA"/>
        </w:rPr>
        <w:t>В. М. Карпе</w:t>
      </w:r>
      <w:proofErr w:type="spellEnd"/>
      <w:r>
        <w:rPr>
          <w:sz w:val="28"/>
          <w:szCs w:val="28"/>
          <w:lang w:val="uk-UA"/>
        </w:rPr>
        <w:t xml:space="preserve">нко, </w:t>
      </w:r>
      <w:proofErr w:type="spellStart"/>
      <w:r>
        <w:rPr>
          <w:sz w:val="28"/>
          <w:szCs w:val="28"/>
          <w:lang w:val="uk-UA"/>
        </w:rPr>
        <w:t>О. Г. Гр</w:t>
      </w:r>
      <w:proofErr w:type="spellEnd"/>
      <w:r>
        <w:rPr>
          <w:sz w:val="28"/>
          <w:szCs w:val="28"/>
          <w:lang w:val="uk-UA"/>
        </w:rPr>
        <w:t xml:space="preserve">инь, </w:t>
      </w:r>
      <w:proofErr w:type="spellStart"/>
      <w:r>
        <w:rPr>
          <w:sz w:val="28"/>
          <w:szCs w:val="28"/>
          <w:lang w:val="uk-UA"/>
        </w:rPr>
        <w:t>В. А. Пресня</w:t>
      </w:r>
      <w:proofErr w:type="spellEnd"/>
      <w:r>
        <w:rPr>
          <w:sz w:val="28"/>
          <w:szCs w:val="28"/>
          <w:lang w:val="uk-UA"/>
        </w:rPr>
        <w:t xml:space="preserve">ков. – </w:t>
      </w:r>
      <w:proofErr w:type="spellStart"/>
      <w:r>
        <w:rPr>
          <w:sz w:val="28"/>
          <w:szCs w:val="28"/>
          <w:lang w:val="uk-UA"/>
        </w:rPr>
        <w:t>Краматорск</w:t>
      </w:r>
      <w:proofErr w:type="spellEnd"/>
      <w:r>
        <w:rPr>
          <w:sz w:val="28"/>
          <w:szCs w:val="28"/>
          <w:lang w:val="uk-UA"/>
        </w:rPr>
        <w:t>: ДДМА, 2007. – 2</w:t>
      </w:r>
      <w:r>
        <w:rPr>
          <w:sz w:val="28"/>
          <w:szCs w:val="28"/>
        </w:rPr>
        <w:t>67</w:t>
      </w:r>
      <w:r>
        <w:rPr>
          <w:sz w:val="28"/>
          <w:szCs w:val="28"/>
          <w:lang w:val="uk-UA"/>
        </w:rPr>
        <w:t>с. –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978-966-379-288-0.</w:t>
      </w:r>
    </w:p>
    <w:p w:rsidR="00E21BF5" w:rsidRDefault="00E21BF5" w:rsidP="00E21BF5">
      <w:pPr>
        <w:spacing w:line="288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 </w:t>
      </w:r>
      <w:r>
        <w:rPr>
          <w:b/>
          <w:sz w:val="28"/>
          <w:szCs w:val="28"/>
          <w:lang w:val="uk-UA"/>
        </w:rPr>
        <w:t>Писаренко, Г.С.</w:t>
      </w:r>
      <w:r>
        <w:rPr>
          <w:sz w:val="28"/>
          <w:szCs w:val="28"/>
          <w:lang w:val="uk-UA"/>
        </w:rPr>
        <w:t xml:space="preserve"> Опір матеріалів. Підручник / Г.С.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Писаренко, О.Л.Квітка, Е.С. Уманський – К. : Вища шк.,  2004. – 655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ISBN</w:t>
      </w:r>
      <w:r>
        <w:rPr>
          <w:sz w:val="28"/>
          <w:szCs w:val="28"/>
          <w:lang w:val="uk-UA"/>
        </w:rPr>
        <w:t xml:space="preserve"> 966-642-056-2</w:t>
      </w:r>
    </w:p>
    <w:p w:rsidR="00E21BF5" w:rsidRDefault="00E21BF5" w:rsidP="00E21BF5">
      <w:pPr>
        <w:spacing w:line="288" w:lineRule="auto"/>
        <w:ind w:firstLine="708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9 Методичні вказівки з лабораторних робіт по дисципліні </w:t>
      </w:r>
      <w:proofErr w:type="spellStart"/>
      <w:r>
        <w:rPr>
          <w:sz w:val="28"/>
          <w:lang w:val="uk-UA"/>
        </w:rPr>
        <w:t>„Спеціальні</w:t>
      </w:r>
      <w:proofErr w:type="spellEnd"/>
      <w:r>
        <w:rPr>
          <w:sz w:val="28"/>
          <w:lang w:val="uk-UA"/>
        </w:rPr>
        <w:t xml:space="preserve"> р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 xml:space="preserve">зділи міцності зварних </w:t>
      </w:r>
      <w:proofErr w:type="spellStart"/>
      <w:r>
        <w:rPr>
          <w:sz w:val="28"/>
          <w:lang w:val="uk-UA"/>
        </w:rPr>
        <w:t>констукцій</w:t>
      </w:r>
      <w:proofErr w:type="spellEnd"/>
      <w:r>
        <w:rPr>
          <w:sz w:val="28"/>
          <w:lang w:val="uk-UA"/>
        </w:rPr>
        <w:t xml:space="preserve">” / </w:t>
      </w:r>
      <w:proofErr w:type="spellStart"/>
      <w:r>
        <w:rPr>
          <w:sz w:val="28"/>
          <w:lang w:val="uk-UA"/>
        </w:rPr>
        <w:t>Укл</w:t>
      </w:r>
      <w:proofErr w:type="spellEnd"/>
      <w:r>
        <w:rPr>
          <w:sz w:val="28"/>
          <w:lang w:val="uk-UA"/>
        </w:rPr>
        <w:t>. Власов А.Ф. – Краматорськ, ДДМА, 20</w:t>
      </w:r>
      <w:r>
        <w:rPr>
          <w:sz w:val="28"/>
        </w:rPr>
        <w:t>11</w:t>
      </w:r>
      <w:r>
        <w:rPr>
          <w:sz w:val="28"/>
          <w:lang w:val="uk-UA"/>
        </w:rPr>
        <w:t>. – 22 с.</w:t>
      </w:r>
      <w:r>
        <w:rPr>
          <w:sz w:val="28"/>
          <w:szCs w:val="28"/>
          <w:lang w:val="uk-UA"/>
        </w:rPr>
        <w:t xml:space="preserve"> </w:t>
      </w:r>
    </w:p>
    <w:p w:rsidR="00E21BF5" w:rsidRDefault="00E21BF5" w:rsidP="00E21BF5">
      <w:pPr>
        <w:spacing w:line="288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</w:t>
      </w:r>
      <w:proofErr w:type="spellStart"/>
      <w:r>
        <w:rPr>
          <w:sz w:val="28"/>
          <w:szCs w:val="28"/>
          <w:lang w:val="uk-UA"/>
        </w:rPr>
        <w:t>Методические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указания</w:t>
      </w:r>
      <w:proofErr w:type="spellEnd"/>
      <w:r>
        <w:rPr>
          <w:sz w:val="28"/>
          <w:szCs w:val="28"/>
          <w:lang w:val="uk-UA"/>
        </w:rPr>
        <w:t xml:space="preserve"> к </w:t>
      </w:r>
      <w:proofErr w:type="spellStart"/>
      <w:r>
        <w:rPr>
          <w:sz w:val="28"/>
          <w:szCs w:val="28"/>
          <w:lang w:val="uk-UA"/>
        </w:rPr>
        <w:t>лабораторным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работам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дисциплине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Специальные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главы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прочности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сварных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конструкций</w:t>
      </w:r>
      <w:proofErr w:type="spellEnd"/>
      <w:r>
        <w:rPr>
          <w:sz w:val="28"/>
          <w:szCs w:val="28"/>
          <w:lang w:val="uk-UA"/>
        </w:rPr>
        <w:t xml:space="preserve">» / </w:t>
      </w:r>
      <w:proofErr w:type="spellStart"/>
      <w:r>
        <w:rPr>
          <w:sz w:val="28"/>
          <w:szCs w:val="28"/>
          <w:lang w:val="uk-UA"/>
        </w:rPr>
        <w:t>сост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А. Ф. Вла</w:t>
      </w:r>
      <w:proofErr w:type="spellEnd"/>
      <w:r>
        <w:rPr>
          <w:sz w:val="28"/>
          <w:szCs w:val="28"/>
          <w:lang w:val="uk-UA"/>
        </w:rPr>
        <w:t xml:space="preserve">сов. – </w:t>
      </w:r>
      <w:proofErr w:type="spellStart"/>
      <w:r>
        <w:rPr>
          <w:sz w:val="28"/>
          <w:szCs w:val="28"/>
          <w:lang w:val="uk-UA"/>
        </w:rPr>
        <w:t>Краматорск</w:t>
      </w:r>
      <w:proofErr w:type="spellEnd"/>
      <w:r>
        <w:rPr>
          <w:sz w:val="28"/>
          <w:szCs w:val="28"/>
          <w:lang w:val="uk-UA"/>
        </w:rPr>
        <w:t xml:space="preserve"> : ДГМА, 20</w:t>
      </w:r>
      <w:r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>. – 16 с.</w:t>
      </w:r>
    </w:p>
    <w:p w:rsidR="00E21BF5" w:rsidRDefault="00E21BF5" w:rsidP="00E21BF5">
      <w:pPr>
        <w:spacing w:line="288" w:lineRule="auto"/>
        <w:ind w:firstLine="709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11 </w:t>
      </w:r>
      <w:proofErr w:type="spellStart"/>
      <w:r>
        <w:rPr>
          <w:sz w:val="28"/>
          <w:lang w:val="uk-UA"/>
        </w:rPr>
        <w:t>Рабочая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программа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контрольные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задания</w:t>
      </w:r>
      <w:proofErr w:type="spellEnd"/>
      <w:r>
        <w:rPr>
          <w:sz w:val="28"/>
          <w:lang w:val="uk-UA"/>
        </w:rPr>
        <w:t xml:space="preserve"> по </w:t>
      </w:r>
      <w:proofErr w:type="spellStart"/>
      <w:r>
        <w:rPr>
          <w:sz w:val="28"/>
          <w:lang w:val="uk-UA"/>
        </w:rPr>
        <w:t>дисциплине</w:t>
      </w:r>
      <w:proofErr w:type="spellEnd"/>
      <w:r>
        <w:rPr>
          <w:sz w:val="28"/>
          <w:lang w:val="uk-UA"/>
        </w:rPr>
        <w:t xml:space="preserve"> «</w:t>
      </w:r>
      <w:proofErr w:type="spellStart"/>
      <w:r>
        <w:rPr>
          <w:sz w:val="28"/>
          <w:lang w:val="uk-UA"/>
        </w:rPr>
        <w:t>Специал</w:t>
      </w:r>
      <w:r>
        <w:rPr>
          <w:sz w:val="28"/>
          <w:lang w:val="uk-UA"/>
        </w:rPr>
        <w:t>ь</w:t>
      </w:r>
      <w:r>
        <w:rPr>
          <w:sz w:val="28"/>
          <w:lang w:val="uk-UA"/>
        </w:rPr>
        <w:t>н</w:t>
      </w:r>
      <w:proofErr w:type="spellEnd"/>
      <w:r>
        <w:rPr>
          <w:sz w:val="28"/>
        </w:rPr>
        <w:t>ы</w:t>
      </w:r>
      <w:r>
        <w:rPr>
          <w:sz w:val="28"/>
          <w:lang w:val="uk-UA"/>
        </w:rPr>
        <w:t xml:space="preserve">е </w:t>
      </w:r>
      <w:proofErr w:type="spellStart"/>
      <w:r>
        <w:rPr>
          <w:sz w:val="28"/>
          <w:lang w:val="uk-UA"/>
        </w:rPr>
        <w:t>главы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прочности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сварных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конструкций</w:t>
      </w:r>
      <w:proofErr w:type="spellEnd"/>
      <w:r>
        <w:rPr>
          <w:sz w:val="28"/>
          <w:lang w:val="uk-UA"/>
        </w:rPr>
        <w:t xml:space="preserve">» и </w:t>
      </w:r>
      <w:proofErr w:type="spellStart"/>
      <w:r>
        <w:rPr>
          <w:sz w:val="28"/>
          <w:lang w:val="uk-UA"/>
        </w:rPr>
        <w:t>методические</w:t>
      </w:r>
      <w:proofErr w:type="spellEnd"/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указания</w:t>
      </w:r>
      <w:proofErr w:type="spellEnd"/>
      <w:r>
        <w:rPr>
          <w:sz w:val="28"/>
          <w:lang w:val="uk-UA"/>
        </w:rPr>
        <w:t xml:space="preserve">  к   </w:t>
      </w:r>
      <w:proofErr w:type="spellStart"/>
      <w:r>
        <w:rPr>
          <w:sz w:val="28"/>
          <w:lang w:val="uk-UA"/>
        </w:rPr>
        <w:t>их</w:t>
      </w:r>
      <w:proofErr w:type="spellEnd"/>
      <w:r>
        <w:rPr>
          <w:sz w:val="28"/>
          <w:lang w:val="uk-UA"/>
        </w:rPr>
        <w:t xml:space="preserve">   </w:t>
      </w:r>
      <w:proofErr w:type="spellStart"/>
      <w:r>
        <w:rPr>
          <w:sz w:val="28"/>
          <w:lang w:val="uk-UA"/>
        </w:rPr>
        <w:t>выполнению</w:t>
      </w:r>
      <w:proofErr w:type="spellEnd"/>
      <w:r>
        <w:rPr>
          <w:sz w:val="28"/>
          <w:lang w:val="uk-UA"/>
        </w:rPr>
        <w:t xml:space="preserve">  студентами </w:t>
      </w:r>
      <w:proofErr w:type="spellStart"/>
      <w:r>
        <w:rPr>
          <w:sz w:val="28"/>
          <w:lang w:val="uk-UA"/>
        </w:rPr>
        <w:t>специальности</w:t>
      </w:r>
      <w:proofErr w:type="spellEnd"/>
      <w:r>
        <w:rPr>
          <w:sz w:val="28"/>
          <w:lang w:val="uk-UA"/>
        </w:rPr>
        <w:t xml:space="preserve"> 7.092301  «</w:t>
      </w:r>
      <w:proofErr w:type="spellStart"/>
      <w:r>
        <w:rPr>
          <w:sz w:val="28"/>
          <w:lang w:val="uk-UA"/>
        </w:rPr>
        <w:t>Оборудование</w:t>
      </w:r>
      <w:proofErr w:type="spellEnd"/>
      <w:r>
        <w:rPr>
          <w:sz w:val="28"/>
          <w:lang w:val="uk-UA"/>
        </w:rPr>
        <w:t xml:space="preserve"> и </w:t>
      </w:r>
      <w:proofErr w:type="spellStart"/>
      <w:r>
        <w:rPr>
          <w:sz w:val="28"/>
          <w:lang w:val="uk-UA"/>
        </w:rPr>
        <w:t>технол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гия</w:t>
      </w:r>
      <w:proofErr w:type="spellEnd"/>
      <w:r>
        <w:rPr>
          <w:sz w:val="28"/>
          <w:lang w:val="uk-UA"/>
        </w:rPr>
        <w:t xml:space="preserve"> сварки</w:t>
      </w:r>
      <w:r>
        <w:rPr>
          <w:sz w:val="28"/>
        </w:rPr>
        <w:t>»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заочной</w:t>
      </w:r>
      <w:proofErr w:type="spellEnd"/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формы</w:t>
      </w:r>
      <w:proofErr w:type="spellEnd"/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обучения</w:t>
      </w:r>
      <w:proofErr w:type="spellEnd"/>
      <w:r>
        <w:rPr>
          <w:sz w:val="28"/>
          <w:lang w:val="uk-UA"/>
        </w:rPr>
        <w:t xml:space="preserve">  /  </w:t>
      </w:r>
      <w:proofErr w:type="spellStart"/>
      <w:r>
        <w:rPr>
          <w:sz w:val="28"/>
          <w:lang w:val="uk-UA"/>
        </w:rPr>
        <w:t>Сост</w:t>
      </w:r>
      <w:proofErr w:type="spellEnd"/>
      <w:r>
        <w:rPr>
          <w:sz w:val="28"/>
          <w:lang w:val="uk-UA"/>
        </w:rPr>
        <w:t xml:space="preserve">.  Власов А.Ф. –  </w:t>
      </w:r>
      <w:proofErr w:type="spellStart"/>
      <w:r>
        <w:rPr>
          <w:sz w:val="28"/>
          <w:lang w:val="uk-UA"/>
        </w:rPr>
        <w:t>Краматорск</w:t>
      </w:r>
      <w:proofErr w:type="spellEnd"/>
      <w:r>
        <w:rPr>
          <w:sz w:val="28"/>
          <w:lang w:val="uk-UA"/>
        </w:rPr>
        <w:t>:  ДГМА, 20</w:t>
      </w:r>
      <w:r>
        <w:rPr>
          <w:sz w:val="28"/>
        </w:rPr>
        <w:t>11</w:t>
      </w:r>
      <w:r>
        <w:rPr>
          <w:sz w:val="28"/>
          <w:lang w:val="uk-UA"/>
        </w:rPr>
        <w:t xml:space="preserve"> - 24  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</w:p>
    <w:p w:rsidR="00E21BF5" w:rsidRDefault="00E21BF5" w:rsidP="00E21BF5">
      <w:pPr>
        <w:spacing w:line="288" w:lineRule="auto"/>
        <w:jc w:val="center"/>
        <w:rPr>
          <w:b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Додаткова</w:t>
      </w:r>
      <w:r>
        <w:rPr>
          <w:b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lang w:val="uk-UA"/>
        </w:rPr>
        <w:t>література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proofErr w:type="spellStart"/>
      <w:r>
        <w:rPr>
          <w:b/>
          <w:sz w:val="28"/>
          <w:szCs w:val="28"/>
          <w:lang w:val="uk-UA"/>
        </w:rPr>
        <w:t>Броек</w:t>
      </w:r>
      <w:proofErr w:type="spellEnd"/>
      <w:r>
        <w:rPr>
          <w:b/>
          <w:sz w:val="28"/>
          <w:szCs w:val="28"/>
          <w:lang w:val="uk-UA"/>
        </w:rPr>
        <w:t>, Д.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Основы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механики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разрушения</w:t>
      </w:r>
      <w:proofErr w:type="spellEnd"/>
      <w:r>
        <w:rPr>
          <w:sz w:val="28"/>
          <w:szCs w:val="28"/>
          <w:lang w:val="uk-UA"/>
        </w:rPr>
        <w:t xml:space="preserve"> / Д. </w:t>
      </w:r>
      <w:proofErr w:type="spellStart"/>
      <w:r>
        <w:rPr>
          <w:sz w:val="28"/>
          <w:szCs w:val="28"/>
          <w:lang w:val="uk-UA"/>
        </w:rPr>
        <w:t>Броек</w:t>
      </w:r>
      <w:proofErr w:type="spellEnd"/>
      <w:r>
        <w:rPr>
          <w:sz w:val="28"/>
          <w:szCs w:val="28"/>
          <w:lang w:val="uk-UA"/>
        </w:rPr>
        <w:t xml:space="preserve">. – М. : </w:t>
      </w:r>
      <w:proofErr w:type="spellStart"/>
      <w:r>
        <w:rPr>
          <w:sz w:val="28"/>
          <w:szCs w:val="28"/>
          <w:lang w:val="uk-UA"/>
        </w:rPr>
        <w:t>Высш</w:t>
      </w:r>
      <w:proofErr w:type="spellEnd"/>
      <w:r>
        <w:rPr>
          <w:sz w:val="28"/>
          <w:szCs w:val="28"/>
          <w:lang w:val="uk-UA"/>
        </w:rPr>
        <w:t>. школа, 1980. – 368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 </w:t>
      </w:r>
      <w:proofErr w:type="spellStart"/>
      <w:r>
        <w:rPr>
          <w:b/>
          <w:sz w:val="28"/>
          <w:szCs w:val="28"/>
          <w:lang w:val="uk-UA"/>
        </w:rPr>
        <w:t>Золотаревский</w:t>
      </w:r>
      <w:proofErr w:type="spellEnd"/>
      <w:r>
        <w:rPr>
          <w:b/>
          <w:sz w:val="28"/>
          <w:szCs w:val="28"/>
          <w:lang w:val="uk-UA"/>
        </w:rPr>
        <w:t>, В.С.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Механические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свойства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металлов</w:t>
      </w:r>
      <w:proofErr w:type="spellEnd"/>
      <w:r>
        <w:rPr>
          <w:sz w:val="28"/>
          <w:szCs w:val="28"/>
          <w:lang w:val="uk-UA"/>
        </w:rPr>
        <w:t xml:space="preserve"> : </w:t>
      </w:r>
      <w:proofErr w:type="spellStart"/>
      <w:r>
        <w:rPr>
          <w:sz w:val="28"/>
          <w:szCs w:val="28"/>
          <w:lang w:val="uk-UA"/>
        </w:rPr>
        <w:t>учебник</w:t>
      </w:r>
      <w:proofErr w:type="spellEnd"/>
      <w:r>
        <w:rPr>
          <w:sz w:val="28"/>
          <w:szCs w:val="28"/>
          <w:lang w:val="uk-UA"/>
        </w:rPr>
        <w:t xml:space="preserve"> / В. С. </w:t>
      </w:r>
      <w:proofErr w:type="spellStart"/>
      <w:r>
        <w:rPr>
          <w:sz w:val="28"/>
          <w:szCs w:val="28"/>
          <w:lang w:val="uk-UA"/>
        </w:rPr>
        <w:t>Золотаревский</w:t>
      </w:r>
      <w:proofErr w:type="spellEnd"/>
      <w:r>
        <w:rPr>
          <w:sz w:val="28"/>
          <w:szCs w:val="28"/>
          <w:lang w:val="uk-UA"/>
        </w:rPr>
        <w:t xml:space="preserve">. – М. : </w:t>
      </w:r>
      <w:proofErr w:type="spellStart"/>
      <w:r>
        <w:rPr>
          <w:sz w:val="28"/>
          <w:szCs w:val="28"/>
          <w:lang w:val="uk-UA"/>
        </w:rPr>
        <w:t>Металлургия</w:t>
      </w:r>
      <w:proofErr w:type="spellEnd"/>
      <w:r>
        <w:rPr>
          <w:sz w:val="28"/>
          <w:szCs w:val="28"/>
          <w:lang w:val="uk-UA"/>
        </w:rPr>
        <w:t>, 1983. – 350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</w:t>
      </w:r>
      <w:proofErr w:type="spellStart"/>
      <w:r>
        <w:rPr>
          <w:b/>
          <w:sz w:val="28"/>
          <w:szCs w:val="28"/>
          <w:lang w:val="uk-UA"/>
        </w:rPr>
        <w:t>Николаев</w:t>
      </w:r>
      <w:proofErr w:type="spellEnd"/>
      <w:r>
        <w:rPr>
          <w:b/>
          <w:sz w:val="28"/>
          <w:szCs w:val="28"/>
          <w:lang w:val="uk-UA"/>
        </w:rPr>
        <w:t>, Г.А.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Сварные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конструкции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Расчет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проектирование</w:t>
      </w:r>
      <w:proofErr w:type="spellEnd"/>
      <w:r>
        <w:rPr>
          <w:sz w:val="28"/>
          <w:szCs w:val="28"/>
          <w:lang w:val="uk-UA"/>
        </w:rPr>
        <w:t xml:space="preserve"> / </w:t>
      </w:r>
      <w:proofErr w:type="spellStart"/>
      <w:r>
        <w:rPr>
          <w:sz w:val="28"/>
          <w:szCs w:val="28"/>
          <w:lang w:val="uk-UA"/>
        </w:rPr>
        <w:t>Г. А. Никол</w:t>
      </w:r>
      <w:proofErr w:type="spellEnd"/>
      <w:r>
        <w:rPr>
          <w:sz w:val="28"/>
          <w:szCs w:val="28"/>
          <w:lang w:val="uk-UA"/>
        </w:rPr>
        <w:t xml:space="preserve">аев. – М. : </w:t>
      </w:r>
      <w:proofErr w:type="spellStart"/>
      <w:r>
        <w:rPr>
          <w:sz w:val="28"/>
          <w:szCs w:val="28"/>
          <w:lang w:val="uk-UA"/>
        </w:rPr>
        <w:t>Высш.школа</w:t>
      </w:r>
      <w:proofErr w:type="spellEnd"/>
      <w:r>
        <w:rPr>
          <w:sz w:val="28"/>
          <w:szCs w:val="28"/>
          <w:lang w:val="uk-UA"/>
        </w:rPr>
        <w:t>,  1990. – 446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</w:t>
      </w:r>
      <w:proofErr w:type="spellStart"/>
      <w:r>
        <w:rPr>
          <w:b/>
          <w:sz w:val="28"/>
          <w:szCs w:val="28"/>
          <w:lang w:val="uk-UA"/>
        </w:rPr>
        <w:t>Качанов</w:t>
      </w:r>
      <w:proofErr w:type="spellEnd"/>
      <w:r>
        <w:rPr>
          <w:b/>
          <w:sz w:val="28"/>
          <w:szCs w:val="28"/>
          <w:lang w:val="uk-UA"/>
        </w:rPr>
        <w:t>, Л.М.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Основы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механики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разрушения</w:t>
      </w:r>
      <w:proofErr w:type="spellEnd"/>
      <w:r>
        <w:rPr>
          <w:sz w:val="28"/>
          <w:szCs w:val="28"/>
          <w:lang w:val="uk-UA"/>
        </w:rPr>
        <w:t xml:space="preserve"> / Л. М. </w:t>
      </w:r>
      <w:proofErr w:type="spellStart"/>
      <w:r>
        <w:rPr>
          <w:sz w:val="28"/>
          <w:szCs w:val="28"/>
          <w:lang w:val="uk-UA"/>
        </w:rPr>
        <w:t>Качанов</w:t>
      </w:r>
      <w:proofErr w:type="spellEnd"/>
      <w:r>
        <w:rPr>
          <w:sz w:val="28"/>
          <w:szCs w:val="28"/>
          <w:lang w:val="uk-UA"/>
        </w:rPr>
        <w:t>. – К. : Вища школа, 1986. – 775 с.</w:t>
      </w:r>
    </w:p>
    <w:p w:rsidR="00E21BF5" w:rsidRDefault="00E21BF5" w:rsidP="00E21BF5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</w:t>
      </w:r>
      <w:proofErr w:type="spellStart"/>
      <w:r>
        <w:rPr>
          <w:b/>
          <w:sz w:val="28"/>
          <w:szCs w:val="28"/>
          <w:lang w:val="uk-UA"/>
        </w:rPr>
        <w:t>Херцберг</w:t>
      </w:r>
      <w:proofErr w:type="spellEnd"/>
      <w:r>
        <w:rPr>
          <w:b/>
          <w:sz w:val="28"/>
          <w:szCs w:val="28"/>
          <w:lang w:val="uk-UA"/>
        </w:rPr>
        <w:t>, Р.В.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Деформация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механика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разрушения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конструкционных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материалов</w:t>
      </w:r>
      <w:proofErr w:type="spellEnd"/>
      <w:r>
        <w:rPr>
          <w:sz w:val="28"/>
          <w:szCs w:val="28"/>
          <w:lang w:val="uk-UA"/>
        </w:rPr>
        <w:t xml:space="preserve"> / Р. В. </w:t>
      </w:r>
      <w:proofErr w:type="spellStart"/>
      <w:r>
        <w:rPr>
          <w:sz w:val="28"/>
          <w:szCs w:val="28"/>
          <w:lang w:val="uk-UA"/>
        </w:rPr>
        <w:t>Херцберг</w:t>
      </w:r>
      <w:proofErr w:type="spellEnd"/>
      <w:r>
        <w:rPr>
          <w:sz w:val="28"/>
          <w:szCs w:val="28"/>
          <w:lang w:val="uk-UA"/>
        </w:rPr>
        <w:t xml:space="preserve">. – М. : </w:t>
      </w:r>
      <w:proofErr w:type="spellStart"/>
      <w:r>
        <w:rPr>
          <w:sz w:val="28"/>
          <w:szCs w:val="28"/>
          <w:lang w:val="uk-UA"/>
        </w:rPr>
        <w:t>Металлургия</w:t>
      </w:r>
      <w:proofErr w:type="spellEnd"/>
      <w:r>
        <w:rPr>
          <w:sz w:val="28"/>
          <w:szCs w:val="28"/>
          <w:lang w:val="uk-UA"/>
        </w:rPr>
        <w:t>, 1989. – 576 с.</w:t>
      </w:r>
    </w:p>
    <w:p w:rsidR="00E21BF5" w:rsidRDefault="00E21BF5" w:rsidP="00E21BF5">
      <w:pPr>
        <w:spacing w:line="288" w:lineRule="auto"/>
        <w:ind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 </w:t>
      </w:r>
      <w:r>
        <w:rPr>
          <w:b/>
          <w:sz w:val="28"/>
          <w:szCs w:val="28"/>
        </w:rPr>
        <w:t>Чертов І.М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Зварні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конструкції</w:t>
      </w:r>
      <w:proofErr w:type="spellEnd"/>
      <w:r>
        <w:rPr>
          <w:sz w:val="28"/>
          <w:szCs w:val="28"/>
        </w:rPr>
        <w:t xml:space="preserve"> : </w:t>
      </w:r>
      <w:proofErr w:type="spellStart"/>
      <w:r>
        <w:rPr>
          <w:sz w:val="28"/>
          <w:szCs w:val="28"/>
        </w:rPr>
        <w:t>Підручник</w:t>
      </w:r>
      <w:proofErr w:type="spellEnd"/>
      <w:r>
        <w:rPr>
          <w:sz w:val="28"/>
          <w:szCs w:val="28"/>
        </w:rPr>
        <w:t xml:space="preserve">. –К.: </w:t>
      </w:r>
      <w:proofErr w:type="spellStart"/>
      <w:r>
        <w:rPr>
          <w:sz w:val="28"/>
          <w:szCs w:val="28"/>
        </w:rPr>
        <w:t>Арістей</w:t>
      </w:r>
      <w:proofErr w:type="spellEnd"/>
      <w:r>
        <w:rPr>
          <w:sz w:val="28"/>
          <w:szCs w:val="28"/>
        </w:rPr>
        <w:t xml:space="preserve">, 2006.-376с. 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966-8458-88-5</w:t>
      </w:r>
    </w:p>
    <w:p w:rsidR="00E21BF5" w:rsidRDefault="00E21BF5" w:rsidP="00E21BF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Винокуров В.А., </w:t>
      </w:r>
      <w:r>
        <w:rPr>
          <w:b/>
          <w:sz w:val="28"/>
          <w:szCs w:val="28"/>
          <w:lang w:val="uk-UA"/>
        </w:rPr>
        <w:t>Г</w:t>
      </w:r>
      <w:proofErr w:type="spellStart"/>
      <w:r>
        <w:rPr>
          <w:b/>
          <w:sz w:val="28"/>
          <w:szCs w:val="28"/>
        </w:rPr>
        <w:t>ригорьянц</w:t>
      </w:r>
      <w:proofErr w:type="spellEnd"/>
      <w:r>
        <w:rPr>
          <w:b/>
          <w:sz w:val="28"/>
          <w:szCs w:val="28"/>
        </w:rPr>
        <w:t xml:space="preserve"> А.Г.</w:t>
      </w:r>
      <w:r>
        <w:rPr>
          <w:sz w:val="28"/>
          <w:szCs w:val="28"/>
        </w:rPr>
        <w:t xml:space="preserve"> Теория сварочных деформаций и напряжений. – М: Машиностроение, 1984. – 284 с.</w:t>
      </w:r>
    </w:p>
    <w:p w:rsidR="00E21BF5" w:rsidRDefault="00E21BF5" w:rsidP="00E21BF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Соколов О.И.</w:t>
      </w:r>
      <w:r>
        <w:rPr>
          <w:sz w:val="28"/>
          <w:szCs w:val="28"/>
        </w:rPr>
        <w:t xml:space="preserve"> Прочность сварных конструкций в агрессивных средах. –М.: Машиностроение, 1976. – 200 с.</w:t>
      </w:r>
    </w:p>
    <w:p w:rsidR="00E21BF5" w:rsidRDefault="00E21BF5" w:rsidP="00E21BF5">
      <w:pPr>
        <w:rPr>
          <w:sz w:val="28"/>
          <w:lang w:val="uk-UA"/>
        </w:rPr>
      </w:pPr>
    </w:p>
    <w:p w:rsidR="00E21BF5" w:rsidRDefault="00E21BF5" w:rsidP="00E21BF5">
      <w:pPr>
        <w:rPr>
          <w:b/>
          <w:bCs/>
          <w:sz w:val="28"/>
          <w:lang w:val="uk-UA"/>
        </w:rPr>
      </w:pPr>
    </w:p>
    <w:p w:rsidR="00E21BF5" w:rsidRDefault="00E21BF5" w:rsidP="00E21BF5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                                                       </w:t>
      </w:r>
    </w:p>
    <w:p w:rsidR="00E21BF5" w:rsidRDefault="00E21BF5" w:rsidP="00E21BF5">
      <w:pPr>
        <w:rPr>
          <w:b/>
          <w:bCs/>
          <w:i/>
          <w:iCs/>
          <w:sz w:val="28"/>
          <w:lang w:val="uk-UA"/>
        </w:rPr>
      </w:pPr>
    </w:p>
    <w:p w:rsidR="00E21BF5" w:rsidRDefault="00E21BF5" w:rsidP="00E21BF5">
      <w:pPr>
        <w:ind w:firstLine="709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6.3.Методичні вказівки</w:t>
      </w:r>
    </w:p>
    <w:p w:rsidR="00E21BF5" w:rsidRDefault="00E21BF5" w:rsidP="00E21BF5">
      <w:pPr>
        <w:rPr>
          <w:sz w:val="28"/>
          <w:lang w:val="uk-UA"/>
        </w:rPr>
      </w:pPr>
    </w:p>
    <w:p w:rsidR="00E21BF5" w:rsidRDefault="00E21BF5" w:rsidP="00E21BF5">
      <w:pPr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Методичні вказівки з лабораторних робіт по дисципліні </w:t>
      </w:r>
      <w:proofErr w:type="spellStart"/>
      <w:r>
        <w:rPr>
          <w:sz w:val="28"/>
          <w:lang w:val="uk-UA"/>
        </w:rPr>
        <w:t>„Спеціальні</w:t>
      </w:r>
      <w:proofErr w:type="spellEnd"/>
      <w:r>
        <w:rPr>
          <w:sz w:val="28"/>
          <w:lang w:val="uk-UA"/>
        </w:rPr>
        <w:t xml:space="preserve"> розділи міцності зварних конст</w:t>
      </w:r>
      <w:r w:rsidR="00A76F15">
        <w:rPr>
          <w:sz w:val="28"/>
          <w:lang w:val="uk-UA"/>
        </w:rPr>
        <w:t>р</w:t>
      </w:r>
      <w:r>
        <w:rPr>
          <w:sz w:val="28"/>
          <w:lang w:val="uk-UA"/>
        </w:rPr>
        <w:t xml:space="preserve">укцій” / </w:t>
      </w:r>
      <w:proofErr w:type="spellStart"/>
      <w:r>
        <w:rPr>
          <w:sz w:val="28"/>
          <w:lang w:val="uk-UA"/>
        </w:rPr>
        <w:t>Укл</w:t>
      </w:r>
      <w:proofErr w:type="spellEnd"/>
      <w:r>
        <w:rPr>
          <w:sz w:val="28"/>
          <w:lang w:val="uk-UA"/>
        </w:rPr>
        <w:t>. Власов А.Ф. – Краматорськ, ДДМА, 2011. – 22 с.</w:t>
      </w:r>
    </w:p>
    <w:p w:rsidR="00E21BF5" w:rsidRDefault="00E21BF5" w:rsidP="00E21BF5">
      <w:pPr>
        <w:ind w:left="284" w:hanging="284"/>
        <w:rPr>
          <w:sz w:val="28"/>
          <w:lang w:val="uk-UA"/>
        </w:rPr>
      </w:pPr>
      <w:r>
        <w:rPr>
          <w:sz w:val="28"/>
          <w:lang w:val="uk-UA"/>
        </w:rPr>
        <w:t>2. Робоча програма, контрольні завдання по дисципліні “</w:t>
      </w:r>
      <w:r>
        <w:rPr>
          <w:sz w:val="28"/>
        </w:rPr>
        <w:t>Специальные главы прочности сварных конструкций»</w:t>
      </w:r>
      <w:r>
        <w:rPr>
          <w:sz w:val="28"/>
          <w:lang w:val="uk-UA"/>
        </w:rPr>
        <w:t xml:space="preserve"> та методичні вказівки до їх виконання для студентів заочної форми навчання спеціальності “Технологія та устаткування зварювання” / </w:t>
      </w:r>
      <w:proofErr w:type="spellStart"/>
      <w:r>
        <w:rPr>
          <w:sz w:val="28"/>
          <w:lang w:val="uk-UA"/>
        </w:rPr>
        <w:t>Укл</w:t>
      </w:r>
      <w:proofErr w:type="spellEnd"/>
      <w:r>
        <w:rPr>
          <w:sz w:val="28"/>
          <w:lang w:val="uk-UA"/>
        </w:rPr>
        <w:t xml:space="preserve">. Власов А.Ф. – Краматорськ, ДДМА, 2012. -    с  </w:t>
      </w:r>
    </w:p>
    <w:p w:rsidR="00E21BF5" w:rsidRDefault="00E21BF5" w:rsidP="00E21BF5">
      <w:pPr>
        <w:rPr>
          <w:lang w:val="uk-UA"/>
        </w:rPr>
      </w:pPr>
    </w:p>
    <w:p w:rsidR="00E21BF5" w:rsidRDefault="00E21BF5" w:rsidP="00E21BF5">
      <w:pPr>
        <w:tabs>
          <w:tab w:val="left" w:pos="396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Робочу навчальну програму розробив доцент кафедри зварювального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робництва, кандидат технічних наук </w:t>
      </w:r>
      <w:proofErr w:type="spellStart"/>
      <w:r>
        <w:rPr>
          <w:sz w:val="28"/>
          <w:szCs w:val="28"/>
        </w:rPr>
        <w:t>А.Ф.Власов</w:t>
      </w:r>
      <w:proofErr w:type="spellEnd"/>
    </w:p>
    <w:p w:rsidR="00E21BF5" w:rsidRDefault="00E21BF5" w:rsidP="00E21BF5">
      <w:pPr>
        <w:tabs>
          <w:tab w:val="left" w:pos="3960"/>
        </w:tabs>
        <w:ind w:firstLine="284"/>
        <w:jc w:val="both"/>
        <w:rPr>
          <w:sz w:val="28"/>
          <w:szCs w:val="28"/>
        </w:rPr>
      </w:pPr>
    </w:p>
    <w:p w:rsidR="00E21BF5" w:rsidRDefault="00E21BF5" w:rsidP="00E21BF5">
      <w:pPr>
        <w:ind w:firstLine="720"/>
        <w:jc w:val="center"/>
        <w:rPr>
          <w:sz w:val="28"/>
          <w:szCs w:val="28"/>
        </w:rPr>
      </w:pPr>
    </w:p>
    <w:p w:rsidR="00E21BF5" w:rsidRDefault="00E21BF5" w:rsidP="00E21BF5">
      <w:pPr>
        <w:ind w:firstLine="720"/>
        <w:jc w:val="center"/>
        <w:rPr>
          <w:sz w:val="28"/>
          <w:szCs w:val="28"/>
        </w:rPr>
      </w:pPr>
    </w:p>
    <w:p w:rsidR="00E21BF5" w:rsidRDefault="00E21BF5" w:rsidP="00E21BF5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F20C2D" w:rsidRPr="007735AA" w:rsidRDefault="00F20C2D" w:rsidP="00F20C2D">
      <w:pPr>
        <w:ind w:firstLine="720"/>
        <w:rPr>
          <w:b/>
          <w:sz w:val="28"/>
          <w:szCs w:val="28"/>
        </w:rPr>
      </w:pPr>
      <w:r w:rsidRPr="00F77C02">
        <w:rPr>
          <w:b/>
          <w:sz w:val="28"/>
          <w:szCs w:val="28"/>
          <w:lang w:val="uk-UA"/>
        </w:rPr>
        <w:lastRenderedPageBreak/>
        <w:t xml:space="preserve">Додаток А  </w:t>
      </w:r>
    </w:p>
    <w:p w:rsidR="00F20C2D" w:rsidRPr="00F77C02" w:rsidRDefault="00F20C2D" w:rsidP="00F20C2D">
      <w:pPr>
        <w:ind w:firstLine="720"/>
        <w:jc w:val="center"/>
        <w:rPr>
          <w:b/>
          <w:sz w:val="28"/>
          <w:szCs w:val="28"/>
          <w:lang w:val="uk-UA"/>
        </w:rPr>
      </w:pPr>
      <w:r w:rsidRPr="00F77C02">
        <w:rPr>
          <w:b/>
          <w:sz w:val="28"/>
          <w:szCs w:val="28"/>
          <w:lang w:val="uk-UA"/>
        </w:rPr>
        <w:t>Завдання по С</w:t>
      </w:r>
      <w:r>
        <w:rPr>
          <w:b/>
          <w:sz w:val="28"/>
          <w:szCs w:val="28"/>
          <w:lang w:val="uk-UA"/>
        </w:rPr>
        <w:t>РМЗ</w:t>
      </w:r>
      <w:r w:rsidRPr="00F77C02">
        <w:rPr>
          <w:b/>
          <w:sz w:val="28"/>
          <w:szCs w:val="28"/>
          <w:lang w:val="uk-UA"/>
        </w:rPr>
        <w:t>К для рішень  на практичних заняттях</w:t>
      </w:r>
    </w:p>
    <w:p w:rsidR="00F20C2D" w:rsidRPr="00F77C02" w:rsidRDefault="00F20C2D" w:rsidP="00F20C2D">
      <w:pPr>
        <w:ind w:firstLine="720"/>
        <w:jc w:val="center"/>
        <w:rPr>
          <w:b/>
          <w:lang w:val="uk-UA"/>
        </w:rPr>
      </w:pPr>
    </w:p>
    <w:p w:rsidR="00F20C2D" w:rsidRPr="00F77C02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F77C02">
        <w:rPr>
          <w:b/>
          <w:sz w:val="28"/>
          <w:szCs w:val="28"/>
          <w:u w:val="single"/>
          <w:lang w:val="uk-UA"/>
        </w:rPr>
        <w:t>Завдання  №1</w:t>
      </w:r>
    </w:p>
    <w:p w:rsidR="00F20C2D" w:rsidRPr="00F77C02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F77C02">
        <w:rPr>
          <w:sz w:val="28"/>
          <w:szCs w:val="28"/>
          <w:lang w:val="uk-UA"/>
        </w:rPr>
        <w:t xml:space="preserve">Стрижень довжиною </w:t>
      </w:r>
      <w:r w:rsidRPr="00F77C02">
        <w:rPr>
          <w:position w:val="-6"/>
          <w:sz w:val="28"/>
          <w:szCs w:val="28"/>
          <w:lang w:val="uk-UA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pt;height:21pt" o:ole="">
            <v:imagedata r:id="rId8" o:title=""/>
          </v:shape>
          <o:OLEObject Type="Embed" ProgID="Equation.3" ShapeID="_x0000_i1025" DrawAspect="Content" ObjectID="_1390671748" r:id="rId9"/>
        </w:object>
      </w:r>
      <w:r w:rsidRPr="00F77C02">
        <w:rPr>
          <w:sz w:val="28"/>
          <w:szCs w:val="28"/>
          <w:lang w:val="uk-UA"/>
        </w:rPr>
        <w:t xml:space="preserve"> й діаметром d розтягується навантаженням Р.  Д</w:t>
      </w:r>
      <w:r>
        <w:rPr>
          <w:sz w:val="28"/>
          <w:szCs w:val="28"/>
          <w:lang w:val="uk-UA"/>
        </w:rPr>
        <w:t>і</w:t>
      </w:r>
      <w:r w:rsidRPr="00F77C02">
        <w:rPr>
          <w:sz w:val="28"/>
          <w:szCs w:val="28"/>
          <w:lang w:val="uk-UA"/>
        </w:rPr>
        <w:t>аметр  стрижня зменшився до величини d</w:t>
      </w:r>
      <w:r w:rsidRPr="00F77C02">
        <w:rPr>
          <w:sz w:val="28"/>
          <w:szCs w:val="28"/>
          <w:vertAlign w:val="subscript"/>
          <w:lang w:val="uk-UA"/>
        </w:rPr>
        <w:t>1</w:t>
      </w:r>
      <w:r w:rsidRPr="00F77C02">
        <w:rPr>
          <w:sz w:val="28"/>
          <w:szCs w:val="28"/>
          <w:lang w:val="uk-UA"/>
        </w:rPr>
        <w:t>. Розрахувати кінцеву довжину стержня, дійсні напру</w:t>
      </w:r>
      <w:r>
        <w:rPr>
          <w:sz w:val="28"/>
          <w:szCs w:val="28"/>
          <w:lang w:val="uk-UA"/>
        </w:rPr>
        <w:t>ження</w:t>
      </w:r>
      <w:r w:rsidRPr="00F77C02">
        <w:rPr>
          <w:sz w:val="28"/>
          <w:szCs w:val="28"/>
          <w:lang w:val="uk-UA"/>
        </w:rPr>
        <w:t xml:space="preserve"> й деформації, умовні напру</w:t>
      </w:r>
      <w:r>
        <w:rPr>
          <w:sz w:val="28"/>
          <w:szCs w:val="28"/>
          <w:lang w:val="uk-UA"/>
        </w:rPr>
        <w:t>ження</w:t>
      </w:r>
      <w:r w:rsidRPr="00F77C02">
        <w:rPr>
          <w:sz w:val="28"/>
          <w:szCs w:val="28"/>
          <w:lang w:val="uk-UA"/>
        </w:rPr>
        <w:t xml:space="preserve">  й деформації, умовне й дійсне звуження в зразку при задано</w:t>
      </w:r>
      <w:r>
        <w:rPr>
          <w:sz w:val="28"/>
          <w:szCs w:val="28"/>
          <w:lang w:val="uk-UA"/>
        </w:rPr>
        <w:t>му</w:t>
      </w:r>
      <w:r w:rsidRPr="00F77C02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>вантаженні</w:t>
      </w:r>
      <w:r w:rsidRPr="00F77C02">
        <w:rPr>
          <w:sz w:val="28"/>
          <w:szCs w:val="28"/>
          <w:lang w:val="uk-UA"/>
        </w:rPr>
        <w:t>.</w:t>
      </w:r>
    </w:p>
    <w:p w:rsidR="00F20C2D" w:rsidRPr="00F77C02" w:rsidRDefault="00F20C2D" w:rsidP="00F20C2D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F77C02">
        <w:rPr>
          <w:sz w:val="28"/>
          <w:szCs w:val="28"/>
          <w:lang w:val="uk-UA"/>
        </w:rPr>
        <w:t>Таблиця 1 Вихідні дані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777"/>
        <w:gridCol w:w="776"/>
        <w:gridCol w:w="776"/>
        <w:gridCol w:w="776"/>
        <w:gridCol w:w="776"/>
        <w:gridCol w:w="883"/>
        <w:gridCol w:w="845"/>
        <w:gridCol w:w="882"/>
        <w:gridCol w:w="776"/>
        <w:gridCol w:w="900"/>
      </w:tblGrid>
      <w:tr w:rsidR="00F20C2D" w:rsidRPr="00012F41" w:rsidTr="0030639F">
        <w:tc>
          <w:tcPr>
            <w:tcW w:w="1249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  <w:proofErr w:type="spellEnd"/>
          </w:p>
          <w:p w:rsidR="00F20C2D" w:rsidRPr="00012F41" w:rsidRDefault="00F20C2D" w:rsidP="0030639F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8167" w:type="dxa"/>
            <w:gridSpan w:val="10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249" w:type="dxa"/>
            <w:vMerge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26" type="#_x0000_t75" style="width:14pt;height:21pt" o:ole="">
                  <v:imagedata r:id="rId8" o:title=""/>
                </v:shape>
                <o:OLEObject Type="Embed" ProgID="Equation.3" ShapeID="_x0000_i1026" DrawAspect="Content" ObjectID="_1390671749" r:id="rId10"/>
              </w:object>
            </w:r>
            <w:r w:rsidRPr="00012F41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28"/>
                <w:szCs w:val="28"/>
                <w:lang w:val="uk-UA"/>
              </w:rPr>
              <w:t xml:space="preserve"> , мм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A315DD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A315DD">
              <w:rPr>
                <w:b/>
                <w:sz w:val="28"/>
                <w:szCs w:val="28"/>
                <w:lang w:val="uk-UA"/>
              </w:rPr>
              <w:t>Р</w:t>
            </w:r>
            <w:r w:rsidRPr="00A315DD">
              <w:rPr>
                <w:sz w:val="28"/>
                <w:szCs w:val="28"/>
                <w:lang w:val="uk-UA"/>
              </w:rPr>
              <w:t>, Н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32"/>
                <w:szCs w:val="32"/>
                <w:vertAlign w:val="subscript"/>
                <w:lang w:val="uk-UA"/>
              </w:rPr>
              <w:t>1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lang w:val="uk-UA"/>
              </w:rPr>
              <w:t>,мм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2,3</w:t>
            </w:r>
          </w:p>
        </w:tc>
      </w:tr>
    </w:tbl>
    <w:p w:rsidR="00F20C2D" w:rsidRPr="00A315DD" w:rsidRDefault="00F20C2D" w:rsidP="00F20C2D">
      <w:pPr>
        <w:ind w:firstLine="720"/>
        <w:jc w:val="both"/>
        <w:rPr>
          <w:sz w:val="28"/>
          <w:szCs w:val="28"/>
          <w:lang w:val="uk-UA"/>
        </w:rPr>
      </w:pPr>
    </w:p>
    <w:p w:rsidR="00F20C2D" w:rsidRPr="00F77C02" w:rsidRDefault="00F20C2D" w:rsidP="00F20C2D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F77C02">
        <w:rPr>
          <w:sz w:val="28"/>
          <w:szCs w:val="28"/>
          <w:lang w:val="uk-UA"/>
        </w:rPr>
        <w:t>Продовження таблиці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776"/>
        <w:gridCol w:w="776"/>
        <w:gridCol w:w="776"/>
        <w:gridCol w:w="776"/>
        <w:gridCol w:w="776"/>
        <w:gridCol w:w="820"/>
        <w:gridCol w:w="805"/>
        <w:gridCol w:w="820"/>
        <w:gridCol w:w="776"/>
        <w:gridCol w:w="827"/>
        <w:gridCol w:w="776"/>
      </w:tblGrid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27" type="#_x0000_t75" style="width:14pt;height:21pt" o:ole="">
                  <v:imagedata r:id="rId8" o:title=""/>
                </v:shape>
                <o:OLEObject Type="Embed" ProgID="Equation.3" ShapeID="_x0000_i1027" DrawAspect="Content" ObjectID="_1390671750" r:id="rId11"/>
              </w:object>
            </w:r>
            <w:r w:rsidRPr="00012F41">
              <w:rPr>
                <w:sz w:val="28"/>
                <w:szCs w:val="28"/>
                <w:lang w:val="uk-UA"/>
              </w:rPr>
              <w:t>,</w:t>
            </w:r>
            <w:r w:rsidRPr="00012F41">
              <w:rPr>
                <w:color w:val="008000"/>
                <w:sz w:val="28"/>
                <w:szCs w:val="28"/>
                <w:lang w:val="uk-UA"/>
              </w:rPr>
              <w:t>см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</w:tr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28"/>
                <w:szCs w:val="28"/>
                <w:lang w:val="uk-UA"/>
              </w:rPr>
              <w:t xml:space="preserve"> , мм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3,3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3,3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4,0</w:t>
            </w:r>
          </w:p>
        </w:tc>
      </w:tr>
      <w:tr w:rsidR="00F20C2D" w:rsidRPr="00012F41" w:rsidTr="0030639F">
        <w:trPr>
          <w:trHeight w:val="353"/>
        </w:trPr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Р, Н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4700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6000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6000</w:t>
            </w:r>
          </w:p>
        </w:tc>
      </w:tr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32"/>
                <w:szCs w:val="32"/>
                <w:vertAlign w:val="subscript"/>
                <w:lang w:val="uk-UA"/>
              </w:rPr>
              <w:t>1,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lang w:val="uk-UA"/>
              </w:rPr>
              <w:t>мм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2,8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</w:tr>
    </w:tbl>
    <w:p w:rsidR="00F20C2D" w:rsidRPr="00F77C02" w:rsidRDefault="00F20C2D" w:rsidP="00F20C2D">
      <w:pPr>
        <w:ind w:firstLine="720"/>
        <w:jc w:val="both"/>
        <w:rPr>
          <w:sz w:val="28"/>
          <w:szCs w:val="28"/>
          <w:lang w:val="uk-UA"/>
        </w:rPr>
      </w:pPr>
    </w:p>
    <w:p w:rsidR="00F20C2D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</w:p>
    <w:p w:rsidR="00F20C2D" w:rsidRPr="00A05E4A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A05E4A">
        <w:rPr>
          <w:b/>
          <w:sz w:val="28"/>
          <w:szCs w:val="28"/>
          <w:u w:val="single"/>
          <w:lang w:val="uk-UA"/>
        </w:rPr>
        <w:t>Завдання №2</w:t>
      </w:r>
    </w:p>
    <w:p w:rsidR="00F20C2D" w:rsidRPr="00A05E4A" w:rsidRDefault="00F20C2D" w:rsidP="00F20C2D">
      <w:pPr>
        <w:ind w:firstLine="720"/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>На гранях елемента через дію навантаження виникають напру</w:t>
      </w:r>
      <w:r>
        <w:rPr>
          <w:sz w:val="28"/>
          <w:szCs w:val="28"/>
          <w:lang w:val="uk-UA"/>
        </w:rPr>
        <w:t>ження</w:t>
      </w:r>
      <w:r w:rsidRPr="00A05E4A">
        <w:rPr>
          <w:sz w:val="28"/>
          <w:szCs w:val="28"/>
          <w:lang w:val="uk-UA"/>
        </w:rPr>
        <w:t>:</w:t>
      </w:r>
    </w:p>
    <w:p w:rsidR="00F20C2D" w:rsidRPr="00A05E4A" w:rsidRDefault="00F20C2D" w:rsidP="00F20C2D">
      <w:pPr>
        <w:rPr>
          <w:sz w:val="28"/>
          <w:szCs w:val="28"/>
          <w:lang w:val="uk-UA"/>
        </w:rPr>
      </w:pPr>
      <w:r w:rsidRPr="00A05E4A">
        <w:rPr>
          <w:position w:val="-6"/>
          <w:sz w:val="28"/>
          <w:szCs w:val="28"/>
          <w:lang w:val="uk-UA"/>
        </w:rPr>
        <w:object w:dxaOrig="240" w:dyaOrig="220">
          <v:shape id="_x0000_i1028" type="#_x0000_t75" style="width:15pt;height:18pt" o:ole="">
            <v:imagedata r:id="rId12" o:title=""/>
          </v:shape>
          <o:OLEObject Type="Embed" ProgID="Equation.3" ShapeID="_x0000_i1028" DrawAspect="Content" ObjectID="_1390671751" r:id="rId13"/>
        </w:object>
      </w:r>
      <w:r w:rsidRPr="00A05E4A">
        <w:rPr>
          <w:sz w:val="28"/>
          <w:szCs w:val="28"/>
          <w:vertAlign w:val="subscript"/>
          <w:lang w:val="uk-UA"/>
        </w:rPr>
        <w:t>1</w:t>
      </w:r>
      <w:r w:rsidRPr="00A05E4A">
        <w:rPr>
          <w:sz w:val="28"/>
          <w:szCs w:val="28"/>
          <w:lang w:val="uk-UA"/>
        </w:rPr>
        <w:t>,</w:t>
      </w:r>
      <w:r w:rsidRPr="00A05E4A">
        <w:rPr>
          <w:position w:val="-6"/>
          <w:sz w:val="28"/>
          <w:szCs w:val="28"/>
          <w:lang w:val="uk-UA"/>
        </w:rPr>
        <w:object w:dxaOrig="240" w:dyaOrig="220">
          <v:shape id="_x0000_i1029" type="#_x0000_t75" style="width:15pt;height:18pt" o:ole="">
            <v:imagedata r:id="rId14" o:title=""/>
          </v:shape>
          <o:OLEObject Type="Embed" ProgID="Equation.3" ShapeID="_x0000_i1029" DrawAspect="Content" ObjectID="_1390671752" r:id="rId15"/>
        </w:object>
      </w:r>
      <w:r w:rsidRPr="00A05E4A">
        <w:rPr>
          <w:sz w:val="28"/>
          <w:szCs w:val="28"/>
          <w:lang w:val="uk-UA"/>
        </w:rPr>
        <w:t xml:space="preserve"> </w:t>
      </w:r>
      <w:r w:rsidRPr="00A05E4A">
        <w:rPr>
          <w:sz w:val="28"/>
          <w:szCs w:val="28"/>
          <w:vertAlign w:val="subscript"/>
          <w:lang w:val="uk-UA"/>
        </w:rPr>
        <w:t>2</w:t>
      </w:r>
      <w:r w:rsidRPr="00A05E4A">
        <w:rPr>
          <w:sz w:val="28"/>
          <w:szCs w:val="28"/>
          <w:lang w:val="uk-UA"/>
        </w:rPr>
        <w:t>,</w:t>
      </w:r>
      <w:r w:rsidRPr="00A05E4A">
        <w:rPr>
          <w:position w:val="-6"/>
          <w:sz w:val="28"/>
          <w:szCs w:val="28"/>
          <w:lang w:val="uk-UA"/>
        </w:rPr>
        <w:object w:dxaOrig="240" w:dyaOrig="220">
          <v:shape id="_x0000_i1030" type="#_x0000_t75" style="width:15pt;height:18pt" o:ole="">
            <v:imagedata r:id="rId14" o:title=""/>
          </v:shape>
          <o:OLEObject Type="Embed" ProgID="Equation.3" ShapeID="_x0000_i1030" DrawAspect="Content" ObjectID="_1390671753" r:id="rId16"/>
        </w:object>
      </w:r>
      <w:r w:rsidRPr="00A05E4A">
        <w:rPr>
          <w:sz w:val="28"/>
          <w:szCs w:val="28"/>
          <w:lang w:val="uk-UA"/>
        </w:rPr>
        <w:t xml:space="preserve"> </w:t>
      </w:r>
      <w:r w:rsidRPr="00A05E4A">
        <w:rPr>
          <w:sz w:val="28"/>
          <w:szCs w:val="28"/>
          <w:vertAlign w:val="subscript"/>
          <w:lang w:val="uk-UA"/>
        </w:rPr>
        <w:t>3</w:t>
      </w:r>
      <w:r w:rsidRPr="00A05E4A">
        <w:rPr>
          <w:sz w:val="28"/>
          <w:szCs w:val="28"/>
          <w:lang w:val="uk-UA"/>
        </w:rPr>
        <w:t xml:space="preserve">. Приймаючи значення Пуассона </w:t>
      </w:r>
      <w:r w:rsidRPr="00A05E4A">
        <w:rPr>
          <w:position w:val="-10"/>
          <w:sz w:val="28"/>
          <w:szCs w:val="28"/>
          <w:lang w:val="uk-UA"/>
        </w:rPr>
        <w:object w:dxaOrig="240" w:dyaOrig="260">
          <v:shape id="_x0000_i1031" type="#_x0000_t75" style="width:19pt;height:20pt" o:ole="">
            <v:imagedata r:id="rId17" o:title=""/>
          </v:shape>
          <o:OLEObject Type="Embed" ProgID="Equation.3" ShapeID="_x0000_i1031" DrawAspect="Content" ObjectID="_1390671754" r:id="rId18"/>
        </w:object>
      </w:r>
      <w:r w:rsidRPr="00A05E4A">
        <w:rPr>
          <w:sz w:val="28"/>
          <w:szCs w:val="28"/>
          <w:lang w:val="uk-UA"/>
        </w:rPr>
        <w:t>=0,3 і модулі пружності</w:t>
      </w:r>
    </w:p>
    <w:p w:rsidR="00F20C2D" w:rsidRPr="00A05E4A" w:rsidRDefault="00F20C2D" w:rsidP="00F20C2D">
      <w:pPr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 xml:space="preserve"> Е= 2,06</w:t>
      </w:r>
      <w:r w:rsidRPr="00A05E4A">
        <w:rPr>
          <w:position w:val="-2"/>
          <w:sz w:val="28"/>
          <w:szCs w:val="28"/>
          <w:lang w:val="uk-UA"/>
        </w:rPr>
        <w:object w:dxaOrig="180" w:dyaOrig="180">
          <v:shape id="_x0000_i1032" type="#_x0000_t75" style="width:9pt;height:9pt" o:ole="">
            <v:imagedata r:id="rId19" o:title=""/>
          </v:shape>
          <o:OLEObject Type="Embed" ProgID="Equation.3" ShapeID="_x0000_i1032" DrawAspect="Content" ObjectID="_1390671755" r:id="rId20"/>
        </w:object>
      </w:r>
      <w:r w:rsidRPr="00A05E4A">
        <w:rPr>
          <w:sz w:val="28"/>
          <w:szCs w:val="28"/>
          <w:lang w:val="uk-UA"/>
        </w:rPr>
        <w:t xml:space="preserve"> 10</w:t>
      </w:r>
      <w:r w:rsidRPr="00A05E4A">
        <w:rPr>
          <w:sz w:val="28"/>
          <w:szCs w:val="28"/>
          <w:vertAlign w:val="superscript"/>
          <w:lang w:val="uk-UA"/>
        </w:rPr>
        <w:t>5</w:t>
      </w:r>
      <w:r w:rsidRPr="00A05E4A">
        <w:rPr>
          <w:sz w:val="28"/>
          <w:szCs w:val="28"/>
          <w:lang w:val="uk-UA"/>
        </w:rPr>
        <w:t xml:space="preserve"> </w:t>
      </w:r>
      <w:proofErr w:type="spellStart"/>
      <w:r w:rsidRPr="00A05E4A">
        <w:rPr>
          <w:sz w:val="28"/>
          <w:szCs w:val="28"/>
          <w:lang w:val="uk-UA"/>
        </w:rPr>
        <w:t>МПа</w:t>
      </w:r>
      <w:proofErr w:type="spellEnd"/>
      <w:r w:rsidRPr="00A05E4A">
        <w:rPr>
          <w:sz w:val="28"/>
          <w:szCs w:val="28"/>
          <w:lang w:val="uk-UA"/>
        </w:rPr>
        <w:t>, визначити інтенсивності напру</w:t>
      </w:r>
      <w:r>
        <w:rPr>
          <w:sz w:val="28"/>
          <w:szCs w:val="28"/>
          <w:lang w:val="uk-UA"/>
        </w:rPr>
        <w:t>жень</w:t>
      </w:r>
      <w:r w:rsidRPr="00A05E4A">
        <w:rPr>
          <w:sz w:val="28"/>
          <w:szCs w:val="28"/>
          <w:lang w:val="uk-UA"/>
        </w:rPr>
        <w:t xml:space="preserve"> і деформацій при одн</w:t>
      </w:r>
      <w:r w:rsidRPr="00A05E4A">
        <w:rPr>
          <w:sz w:val="28"/>
          <w:szCs w:val="28"/>
          <w:lang w:val="uk-UA"/>
        </w:rPr>
        <w:t>о</w:t>
      </w:r>
      <w:r w:rsidRPr="00A05E4A">
        <w:rPr>
          <w:sz w:val="28"/>
          <w:szCs w:val="28"/>
          <w:lang w:val="uk-UA"/>
        </w:rPr>
        <w:t>осьов</w:t>
      </w:r>
      <w:r>
        <w:rPr>
          <w:sz w:val="28"/>
          <w:szCs w:val="28"/>
          <w:lang w:val="uk-UA"/>
        </w:rPr>
        <w:t>ої</w:t>
      </w:r>
      <w:r w:rsidRPr="00A05E4A">
        <w:rPr>
          <w:sz w:val="28"/>
          <w:szCs w:val="28"/>
          <w:lang w:val="uk-UA"/>
        </w:rPr>
        <w:t>, двохосьов</w:t>
      </w:r>
      <w:r>
        <w:rPr>
          <w:sz w:val="28"/>
          <w:szCs w:val="28"/>
          <w:lang w:val="uk-UA"/>
        </w:rPr>
        <w:t>ої</w:t>
      </w:r>
      <w:r w:rsidRPr="00A05E4A">
        <w:rPr>
          <w:sz w:val="28"/>
          <w:szCs w:val="28"/>
          <w:lang w:val="uk-UA"/>
        </w:rPr>
        <w:t xml:space="preserve"> і тривісн</w:t>
      </w:r>
      <w:r>
        <w:rPr>
          <w:sz w:val="28"/>
          <w:szCs w:val="28"/>
          <w:lang w:val="uk-UA"/>
        </w:rPr>
        <w:t>ої</w:t>
      </w:r>
      <w:r w:rsidRPr="00A05E4A">
        <w:rPr>
          <w:sz w:val="28"/>
          <w:szCs w:val="28"/>
          <w:lang w:val="uk-UA"/>
        </w:rPr>
        <w:t xml:space="preserve"> дії напру</w:t>
      </w:r>
      <w:r>
        <w:rPr>
          <w:sz w:val="28"/>
          <w:szCs w:val="28"/>
          <w:lang w:val="uk-UA"/>
        </w:rPr>
        <w:t>жень</w:t>
      </w:r>
      <w:r w:rsidRPr="00A05E4A">
        <w:rPr>
          <w:sz w:val="28"/>
          <w:szCs w:val="28"/>
          <w:lang w:val="uk-UA"/>
        </w:rPr>
        <w:t>.</w:t>
      </w:r>
    </w:p>
    <w:p w:rsidR="00F20C2D" w:rsidRPr="00A05E4A" w:rsidRDefault="00F20C2D" w:rsidP="00F20C2D">
      <w:pPr>
        <w:ind w:firstLine="720"/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>Таблиця 2 Вихідні дані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900"/>
      </w:tblGrid>
      <w:tr w:rsidR="00F20C2D" w:rsidRPr="00012F41" w:rsidTr="0030639F">
        <w:tc>
          <w:tcPr>
            <w:tcW w:w="1260" w:type="dxa"/>
            <w:vMerge w:val="restart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sz w:val="28"/>
                <w:szCs w:val="28"/>
                <w:lang w:val="uk-UA"/>
              </w:rPr>
              <w:t>Позна-</w:t>
            </w:r>
            <w:proofErr w:type="spellEnd"/>
          </w:p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7380" w:type="dxa"/>
            <w:gridSpan w:val="10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260" w:type="dxa"/>
            <w:vMerge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ind w:left="-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33" type="#_x0000_t75" style="width:11pt;height:13pt" o:ole="">
                  <v:imagedata r:id="rId12" o:title=""/>
                </v:shape>
                <o:OLEObject Type="Embed" ProgID="Equation.3" ShapeID="_x0000_i1033" DrawAspect="Content" ObjectID="_1390671756" r:id="rId21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400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ind w:left="-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34" type="#_x0000_t75" style="width:11pt;height:13pt" o:ole="">
                  <v:imagedata r:id="rId12" o:title=""/>
                </v:shape>
                <o:OLEObject Type="Embed" ProgID="Equation.3" ShapeID="_x0000_i1034" DrawAspect="Content" ObjectID="_1390671757" r:id="rId22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2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215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ind w:left="-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35" type="#_x0000_t75" style="width:11pt;height:13pt" o:ole="">
                  <v:imagedata r:id="rId12" o:title=""/>
                </v:shape>
                <o:OLEObject Type="Embed" ProgID="Equation.3" ShapeID="_x0000_i1035" DrawAspect="Content" ObjectID="_1390671758" r:id="rId23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3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185</w:t>
            </w:r>
          </w:p>
        </w:tc>
      </w:tr>
    </w:tbl>
    <w:p w:rsidR="00F20C2D" w:rsidRPr="00A05E4A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>Продовження таблиці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772"/>
        <w:gridCol w:w="673"/>
        <w:gridCol w:w="717"/>
        <w:gridCol w:w="717"/>
        <w:gridCol w:w="717"/>
        <w:gridCol w:w="717"/>
        <w:gridCol w:w="717"/>
        <w:gridCol w:w="717"/>
        <w:gridCol w:w="717"/>
        <w:gridCol w:w="764"/>
        <w:gridCol w:w="900"/>
      </w:tblGrid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ind w:left="-108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 xml:space="preserve"> 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36" type="#_x0000_t75" style="width:11pt;height:13pt" o:ole="">
                  <v:imagedata r:id="rId12" o:title=""/>
                </v:shape>
                <o:OLEObject Type="Embed" ProgID="Equation.3" ShapeID="_x0000_i1036" DrawAspect="Content" ObjectID="_1390671759" r:id="rId24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480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520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</w:t>
            </w:r>
          </w:p>
        </w:tc>
      </w:tr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37" type="#_x0000_t75" style="width:11pt;height:13pt" o:ole="">
                  <v:imagedata r:id="rId12" o:title=""/>
                </v:shape>
                <o:OLEObject Type="Embed" ProgID="Equation.3" ShapeID="_x0000_i1037" DrawAspect="Content" ObjectID="_1390671760" r:id="rId25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2</w:t>
            </w:r>
            <w:r w:rsidRPr="00012F41">
              <w:rPr>
                <w:sz w:val="28"/>
                <w:szCs w:val="28"/>
                <w:lang w:val="uk-UA"/>
              </w:rPr>
              <w:t>,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300</w:t>
            </w:r>
          </w:p>
        </w:tc>
      </w:tr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38" type="#_x0000_t75" style="width:11pt;height:13pt" o:ole="">
                  <v:imagedata r:id="rId12" o:title=""/>
                </v:shape>
                <o:OLEObject Type="Embed" ProgID="Equation.3" ShapeID="_x0000_i1038" DrawAspect="Content" ObjectID="_1390671761" r:id="rId26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3</w:t>
            </w:r>
            <w:r w:rsidRPr="00012F41">
              <w:rPr>
                <w:sz w:val="28"/>
                <w:szCs w:val="28"/>
                <w:lang w:val="uk-UA"/>
              </w:rPr>
              <w:t>,</w:t>
            </w:r>
            <w:proofErr w:type="spellStart"/>
            <w:r w:rsidRPr="00012F41">
              <w:rPr>
                <w:sz w:val="28"/>
                <w:szCs w:val="28"/>
                <w:lang w:val="uk-UA"/>
              </w:rPr>
              <w:t>МПа</w:t>
            </w:r>
            <w:proofErr w:type="spellEnd"/>
            <w:r w:rsidRPr="00012F41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250</w:t>
            </w:r>
          </w:p>
        </w:tc>
      </w:tr>
    </w:tbl>
    <w:p w:rsidR="00F20C2D" w:rsidRPr="00637604" w:rsidRDefault="00F20C2D" w:rsidP="00F20C2D">
      <w:pPr>
        <w:ind w:firstLine="720"/>
        <w:jc w:val="center"/>
        <w:rPr>
          <w:b/>
          <w:sz w:val="28"/>
          <w:szCs w:val="28"/>
          <w:lang w:val="uk-UA"/>
        </w:rPr>
      </w:pPr>
      <w:r w:rsidRPr="00637604">
        <w:rPr>
          <w:b/>
          <w:sz w:val="28"/>
          <w:szCs w:val="28"/>
          <w:lang w:val="uk-UA"/>
        </w:rPr>
        <w:lastRenderedPageBreak/>
        <w:t>Завдання №3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До пластини товщиною S (</w:t>
      </w:r>
      <w:r>
        <w:rPr>
          <w:sz w:val="28"/>
          <w:szCs w:val="28"/>
          <w:lang w:val="uk-UA"/>
        </w:rPr>
        <w:t>рис</w:t>
      </w:r>
      <w:r w:rsidRPr="00DE43AD">
        <w:rPr>
          <w:sz w:val="28"/>
          <w:szCs w:val="28"/>
          <w:lang w:val="uk-UA"/>
        </w:rPr>
        <w:t>.1) довжиною, що має тріщину, L , при</w:t>
      </w:r>
      <w:r>
        <w:rPr>
          <w:sz w:val="28"/>
          <w:szCs w:val="28"/>
          <w:lang w:val="uk-UA"/>
        </w:rPr>
        <w:t>к</w:t>
      </w:r>
      <w:r w:rsidRPr="00DE43AD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</w:t>
      </w:r>
      <w:r w:rsidRPr="00DE43AD">
        <w:rPr>
          <w:sz w:val="28"/>
          <w:szCs w:val="28"/>
          <w:lang w:val="uk-UA"/>
        </w:rPr>
        <w:t xml:space="preserve">ена сила Р. Вихідні дані наведені в табл.3, де N – номер варіанта, а довжина пластини </w:t>
      </w:r>
      <w:r w:rsidRPr="00DE43AD">
        <w:rPr>
          <w:position w:val="-6"/>
          <w:sz w:val="28"/>
          <w:szCs w:val="28"/>
          <w:lang w:val="uk-UA"/>
        </w:rPr>
        <w:object w:dxaOrig="180" w:dyaOrig="279">
          <v:shape id="_x0000_i1039" type="#_x0000_t75" style="width:14pt;height:23pt" o:ole="">
            <v:imagedata r:id="rId27" o:title=""/>
          </v:shape>
          <o:OLEObject Type="Embed" ProgID="Equation.3" ShapeID="_x0000_i1039" DrawAspect="Content" ObjectID="_1390671762" r:id="rId28"/>
        </w:object>
      </w:r>
      <w:r w:rsidRPr="00DE43AD">
        <w:rPr>
          <w:sz w:val="28"/>
          <w:szCs w:val="28"/>
          <w:lang w:val="uk-UA"/>
        </w:rPr>
        <w:t>= 100</w:t>
      </w:r>
      <w:r>
        <w:rPr>
          <w:sz w:val="28"/>
          <w:szCs w:val="28"/>
          <w:lang w:val="uk-UA"/>
        </w:rPr>
        <w:t>см</w:t>
      </w:r>
      <w:r w:rsidRPr="00DE43AD">
        <w:rPr>
          <w:sz w:val="28"/>
          <w:szCs w:val="28"/>
          <w:lang w:val="uk-UA"/>
        </w:rPr>
        <w:t xml:space="preserve"> +5</w:t>
      </w:r>
      <w:r>
        <w:rPr>
          <w:sz w:val="28"/>
          <w:szCs w:val="28"/>
          <w:lang w:val="uk-UA"/>
        </w:rPr>
        <w:t>см</w:t>
      </w:r>
      <w:r w:rsidRPr="00DE43AD">
        <w:rPr>
          <w:position w:val="-2"/>
          <w:sz w:val="28"/>
          <w:szCs w:val="28"/>
          <w:lang w:val="uk-UA"/>
        </w:rPr>
        <w:object w:dxaOrig="180" w:dyaOrig="180">
          <v:shape id="_x0000_i1040" type="#_x0000_t75" style="width:9pt;height:9pt" o:ole="">
            <v:imagedata r:id="rId29" o:title=""/>
          </v:shape>
          <o:OLEObject Type="Embed" ProgID="Equation.3" ShapeID="_x0000_i1040" DrawAspect="Content" ObjectID="_1390671763" r:id="rId30"/>
        </w:object>
      </w:r>
      <w:r w:rsidRPr="00DE43AD">
        <w:rPr>
          <w:sz w:val="28"/>
          <w:szCs w:val="28"/>
          <w:lang w:val="uk-UA"/>
        </w:rPr>
        <w:t xml:space="preserve"> N.</w:t>
      </w:r>
    </w:p>
    <w:p w:rsidR="00F20C2D" w:rsidRPr="00DE43AD" w:rsidRDefault="00E21BF5" w:rsidP="00F20C2D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color w:val="000000"/>
          <w:sz w:val="28"/>
        </w:rPr>
        <w:drawing>
          <wp:inline distT="0" distB="0" distL="0" distR="0">
            <wp:extent cx="2730500" cy="2400300"/>
            <wp:effectExtent l="0" t="0" r="0" b="0"/>
            <wp:docPr id="1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2" r="3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C2D" w:rsidRPr="00DE43AD" w:rsidRDefault="00F20C2D" w:rsidP="00F20C2D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</w:t>
      </w:r>
      <w:r w:rsidRPr="00DE43AD">
        <w:rPr>
          <w:sz w:val="28"/>
          <w:szCs w:val="28"/>
          <w:lang w:val="uk-UA"/>
        </w:rPr>
        <w:t xml:space="preserve"> 1  Вид зразка із тріщиною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Таблиця 3 Вихідні дані</w:t>
      </w: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260"/>
        <w:gridCol w:w="1080"/>
        <w:gridCol w:w="1012"/>
        <w:gridCol w:w="968"/>
        <w:gridCol w:w="1620"/>
        <w:gridCol w:w="1080"/>
        <w:gridCol w:w="1417"/>
      </w:tblGrid>
      <w:tr w:rsidR="00F20C2D" w:rsidRPr="00012F41" w:rsidTr="0030639F"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В,</w:t>
            </w:r>
            <w:r w:rsidRPr="00012F41">
              <w:rPr>
                <w:color w:val="008000"/>
                <w:sz w:val="28"/>
                <w:szCs w:val="28"/>
                <w:lang w:val="uk-UA"/>
              </w:rPr>
              <w:t>см</w:t>
            </w:r>
          </w:p>
        </w:tc>
        <w:tc>
          <w:tcPr>
            <w:tcW w:w="126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S,</w:t>
            </w:r>
            <w:r w:rsidRPr="00012F41">
              <w:rPr>
                <w:color w:val="008000"/>
                <w:sz w:val="28"/>
                <w:szCs w:val="28"/>
                <w:lang w:val="uk-UA"/>
              </w:rPr>
              <w:t>см</w: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L,см</w:t>
            </w:r>
          </w:p>
        </w:tc>
        <w:tc>
          <w:tcPr>
            <w:tcW w:w="10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vertAlign w:val="subscript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Е, Н/см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68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 xml:space="preserve">G, </w:t>
            </w:r>
          </w:p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Н/см</w:t>
            </w:r>
          </w:p>
        </w:tc>
        <w:tc>
          <w:tcPr>
            <w:tcW w:w="16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1" type="#_x0000_t75" style="width:13pt;height:15pt" o:ole="">
                  <v:imagedata r:id="rId12" o:title=""/>
                </v:shape>
                <o:OLEObject Type="Embed" ProgID="Equation.3" ShapeID="_x0000_i1041" DrawAspect="Content" ObjectID="_1390671764" r:id="rId32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sz w:val="28"/>
                <w:szCs w:val="28"/>
                <w:lang w:val="uk-UA"/>
              </w:rPr>
              <w:t>, Н/см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2" type="#_x0000_t75" style="width:13pt;height:15pt" o:ole="">
                  <v:imagedata r:id="rId12" o:title=""/>
                </v:shape>
                <o:OLEObject Type="Embed" ProgID="Equation.3" ShapeID="_x0000_i1042" DrawAspect="Content" ObjectID="_1390671765" r:id="rId33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В</w:t>
            </w:r>
            <w:r w:rsidRPr="00012F41">
              <w:rPr>
                <w:sz w:val="28"/>
                <w:szCs w:val="28"/>
                <w:lang w:val="uk-UA"/>
              </w:rPr>
              <w:t>,</w:t>
            </w:r>
          </w:p>
          <w:p w:rsidR="00F20C2D" w:rsidRPr="00012F41" w:rsidRDefault="00F20C2D" w:rsidP="0030639F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Н/см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4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Р, Н</w:t>
            </w:r>
          </w:p>
        </w:tc>
      </w:tr>
      <w:tr w:rsidR="00F20C2D" w:rsidRPr="00012F41" w:rsidTr="0030639F">
        <w:tc>
          <w:tcPr>
            <w:tcW w:w="90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1/2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43" type="#_x0000_t75" style="width:14pt;height:23pt" o:ole="">
                  <v:imagedata r:id="rId27" o:title=""/>
                </v:shape>
                <o:OLEObject Type="Embed" ProgID="Equation.3" ShapeID="_x0000_i1043" DrawAspect="Content" ObjectID="_1390671766" r:id="rId34"/>
              </w:object>
            </w:r>
          </w:p>
        </w:tc>
        <w:tc>
          <w:tcPr>
            <w:tcW w:w="126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1/100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44" type="#_x0000_t75" style="width:14pt;height:23pt" o:ole="">
                  <v:imagedata r:id="rId27" o:title=""/>
                </v:shape>
                <o:OLEObject Type="Embed" ProgID="Equation.3" ShapeID="_x0000_i1044" DrawAspect="Content" ObjectID="_1390671767" r:id="rId35"/>
              </w:objec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1/10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45" type="#_x0000_t75" style="width:14pt;height:23pt" o:ole="">
                  <v:imagedata r:id="rId27" o:title=""/>
                </v:shape>
                <o:OLEObject Type="Embed" ProgID="Equation.3" ShapeID="_x0000_i1045" DrawAspect="Content" ObjectID="_1390671768" r:id="rId36"/>
              </w:object>
            </w:r>
          </w:p>
        </w:tc>
        <w:tc>
          <w:tcPr>
            <w:tcW w:w="101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  <w:r w:rsidRPr="00012F41">
              <w:rPr>
                <w:position w:val="-2"/>
                <w:sz w:val="28"/>
                <w:szCs w:val="28"/>
                <w:lang w:val="uk-UA"/>
              </w:rPr>
              <w:object w:dxaOrig="180" w:dyaOrig="180">
                <v:shape id="_x0000_i1046" type="#_x0000_t75" style="width:12pt;height:9pt" o:ole="">
                  <v:imagedata r:id="rId37" o:title=""/>
                </v:shape>
                <o:OLEObject Type="Embed" ProgID="Equation.3" ShapeID="_x0000_i1046" DrawAspect="Content" ObjectID="_1390671769" r:id="rId38"/>
              </w:object>
            </w: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968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6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22000+10N</w: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1,5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7" type="#_x0000_t75" style="width:13pt;height:15pt" o:ole="">
                  <v:imagedata r:id="rId12" o:title=""/>
                </v:shape>
                <o:OLEObject Type="Embed" ProgID="Equation.3" ShapeID="_x0000_i1047" DrawAspect="Content" ObjectID="_1390671770" r:id="rId39"/>
              </w:object>
            </w:r>
            <w:r w:rsidRPr="00012F41">
              <w:rPr>
                <w:sz w:val="28"/>
                <w:szCs w:val="28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Т</w:t>
            </w:r>
          </w:p>
        </w:tc>
        <w:tc>
          <w:tcPr>
            <w:tcW w:w="1417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0,9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8" type="#_x0000_t75" style="width:13pt;height:15pt" o:ole="">
                  <v:imagedata r:id="rId12" o:title=""/>
                </v:shape>
                <o:OLEObject Type="Embed" ProgID="Equation.3" ShapeID="_x0000_i1048" DrawAspect="Content" ObjectID="_1390671771" r:id="rId40"/>
              </w:object>
            </w:r>
            <w:r w:rsidRPr="00012F41">
              <w:rPr>
                <w:sz w:val="28"/>
                <w:szCs w:val="28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position w:val="-2"/>
                <w:sz w:val="28"/>
                <w:szCs w:val="28"/>
                <w:lang w:val="uk-UA"/>
              </w:rPr>
              <w:object w:dxaOrig="180" w:dyaOrig="180">
                <v:shape id="_x0000_i1049" type="#_x0000_t75" style="width:12pt;height:9pt" o:ole="">
                  <v:imagedata r:id="rId37" o:title=""/>
                </v:shape>
                <o:OLEObject Type="Embed" ProgID="Equation.3" ShapeID="_x0000_i1049" DrawAspect="Content" ObjectID="_1390671772" r:id="rId41"/>
              </w:object>
            </w:r>
            <w:r w:rsidRPr="00012F41">
              <w:rPr>
                <w:sz w:val="28"/>
                <w:szCs w:val="28"/>
                <w:lang w:val="uk-UA"/>
              </w:rPr>
              <w:t>F</w:t>
            </w:r>
          </w:p>
        </w:tc>
      </w:tr>
      <w:tr w:rsidR="00F20C2D" w:rsidRPr="00012F41" w:rsidTr="0030639F">
        <w:tc>
          <w:tcPr>
            <w:tcW w:w="90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</w:tcPr>
          <w:p w:rsidR="00F20C2D" w:rsidRPr="00012F41" w:rsidRDefault="00F20C2D" w:rsidP="0030639F">
            <w:pPr>
              <w:ind w:left="-1008" w:right="-7308" w:firstLine="900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  <w:r w:rsidRPr="00012F41">
              <w:rPr>
                <w:position w:val="-2"/>
                <w:sz w:val="28"/>
                <w:szCs w:val="28"/>
                <w:lang w:val="uk-UA"/>
              </w:rPr>
              <w:object w:dxaOrig="180" w:dyaOrig="180">
                <v:shape id="_x0000_i1050" type="#_x0000_t75" style="width:12pt;height:9pt" o:ole="">
                  <v:imagedata r:id="rId37" o:title=""/>
                </v:shape>
                <o:OLEObject Type="Embed" ProgID="Equation.3" ShapeID="_x0000_i1050" DrawAspect="Content" ObjectID="_1390671773" r:id="rId42"/>
              </w:object>
            </w: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968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6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</w:p>
    <w:p w:rsidR="00F20C2D" w:rsidRDefault="00F20C2D" w:rsidP="00F20C2D">
      <w:pPr>
        <w:ind w:left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 На підставі енергетичної умови  А.</w:t>
      </w:r>
      <w:proofErr w:type="spellStart"/>
      <w:r w:rsidRPr="00DE43AD">
        <w:rPr>
          <w:sz w:val="28"/>
          <w:szCs w:val="28"/>
          <w:lang w:val="uk-UA"/>
        </w:rPr>
        <w:t>Грифф</w:t>
      </w:r>
      <w:r>
        <w:rPr>
          <w:sz w:val="28"/>
          <w:szCs w:val="28"/>
          <w:lang w:val="uk-UA"/>
        </w:rPr>
        <w:t>і</w:t>
      </w:r>
      <w:r w:rsidRPr="00DE43AD">
        <w:rPr>
          <w:sz w:val="28"/>
          <w:szCs w:val="28"/>
          <w:lang w:val="uk-UA"/>
        </w:rPr>
        <w:t>тса</w:t>
      </w:r>
      <w:proofErr w:type="spellEnd"/>
      <w:r w:rsidRPr="00DE43AD">
        <w:rPr>
          <w:sz w:val="28"/>
          <w:szCs w:val="28"/>
          <w:lang w:val="uk-UA"/>
        </w:rPr>
        <w:t xml:space="preserve"> визначити:   </w:t>
      </w:r>
    </w:p>
    <w:p w:rsidR="00F20C2D" w:rsidRPr="00DE43AD" w:rsidRDefault="00F20C2D" w:rsidP="00F20C2D">
      <w:pPr>
        <w:ind w:left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 1)енергію, затрачувану при утворенні тріщини довжиною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2)енергію, виділювану при утворенні тріщини довжиною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3) критичну довжину тріщини L</w:t>
      </w:r>
      <w:r w:rsidRPr="00DE43AD">
        <w:rPr>
          <w:sz w:val="28"/>
          <w:szCs w:val="28"/>
          <w:vertAlign w:val="subscript"/>
          <w:lang w:val="uk-UA"/>
        </w:rPr>
        <w:t>Д1</w:t>
      </w:r>
      <w:r w:rsidRPr="00DE43AD">
        <w:rPr>
          <w:sz w:val="28"/>
          <w:szCs w:val="28"/>
          <w:lang w:val="uk-UA"/>
        </w:rPr>
        <w:t xml:space="preserve">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4) критичну довжину тріщини за умови рівності виділюваної й затрач</w:t>
      </w:r>
      <w:r w:rsidRPr="00DE43AD">
        <w:rPr>
          <w:sz w:val="28"/>
          <w:szCs w:val="28"/>
          <w:lang w:val="uk-UA"/>
        </w:rPr>
        <w:t>у</w:t>
      </w:r>
      <w:r w:rsidRPr="00DE43AD">
        <w:rPr>
          <w:sz w:val="28"/>
          <w:szCs w:val="28"/>
          <w:lang w:val="uk-UA"/>
        </w:rPr>
        <w:t>ваної енергій L</w:t>
      </w:r>
      <w:r w:rsidRPr="00DE43AD">
        <w:rPr>
          <w:sz w:val="28"/>
          <w:szCs w:val="28"/>
          <w:vertAlign w:val="subscript"/>
          <w:lang w:val="uk-UA"/>
        </w:rPr>
        <w:t>Д2</w:t>
      </w:r>
      <w:r w:rsidRPr="00DE43AD">
        <w:rPr>
          <w:sz w:val="28"/>
          <w:szCs w:val="28"/>
          <w:lang w:val="uk-UA"/>
        </w:rPr>
        <w:t xml:space="preserve">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5) критичну довжину тріщини L</w:t>
      </w:r>
      <w:r w:rsidRPr="00DE43AD">
        <w:rPr>
          <w:sz w:val="28"/>
          <w:szCs w:val="28"/>
          <w:vertAlign w:val="subscript"/>
          <w:lang w:val="uk-UA"/>
        </w:rPr>
        <w:t>1</w:t>
      </w:r>
      <w:r w:rsidRPr="00DE43AD">
        <w:rPr>
          <w:sz w:val="28"/>
          <w:szCs w:val="28"/>
          <w:lang w:val="uk-UA"/>
        </w:rPr>
        <w:t xml:space="preserve"> при збільшенні роб</w:t>
      </w:r>
      <w:r>
        <w:rPr>
          <w:sz w:val="28"/>
          <w:szCs w:val="28"/>
          <w:lang w:val="uk-UA"/>
        </w:rPr>
        <w:t xml:space="preserve">очого </w:t>
      </w:r>
      <w:r w:rsidRPr="00DE43AD">
        <w:rPr>
          <w:sz w:val="28"/>
          <w:szCs w:val="28"/>
          <w:lang w:val="uk-UA"/>
        </w:rPr>
        <w:t>напр</w:t>
      </w:r>
      <w:r>
        <w:rPr>
          <w:sz w:val="28"/>
          <w:szCs w:val="28"/>
          <w:lang w:val="uk-UA"/>
        </w:rPr>
        <w:t>у</w:t>
      </w:r>
      <w:r w:rsidRPr="00DE43AD">
        <w:rPr>
          <w:sz w:val="28"/>
          <w:szCs w:val="28"/>
          <w:lang w:val="uk-UA"/>
        </w:rPr>
        <w:t>же</w:t>
      </w:r>
      <w:r>
        <w:rPr>
          <w:sz w:val="28"/>
          <w:szCs w:val="28"/>
          <w:lang w:val="uk-UA"/>
        </w:rPr>
        <w:t>н</w:t>
      </w:r>
      <w:r w:rsidRPr="00DE43AD">
        <w:rPr>
          <w:sz w:val="28"/>
          <w:szCs w:val="28"/>
          <w:lang w:val="uk-UA"/>
        </w:rPr>
        <w:t xml:space="preserve">ня в 1,5 рази;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6) напру</w:t>
      </w:r>
      <w:r>
        <w:rPr>
          <w:sz w:val="28"/>
          <w:szCs w:val="28"/>
          <w:lang w:val="uk-UA"/>
        </w:rPr>
        <w:t>ження</w:t>
      </w:r>
      <w:r w:rsidRPr="00DE43AD">
        <w:rPr>
          <w:sz w:val="28"/>
          <w:szCs w:val="28"/>
          <w:lang w:val="uk-UA"/>
        </w:rPr>
        <w:t xml:space="preserve">, при якому буде стійка тріщина довжиною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7) коефіцієнти інтенсивності </w:t>
      </w:r>
      <w:proofErr w:type="spellStart"/>
      <w:r w:rsidRPr="00DE43AD">
        <w:rPr>
          <w:sz w:val="28"/>
          <w:szCs w:val="28"/>
          <w:lang w:val="uk-UA"/>
        </w:rPr>
        <w:t>К</w:t>
      </w:r>
      <w:r w:rsidRPr="00DE43AD">
        <w:rPr>
          <w:sz w:val="28"/>
          <w:szCs w:val="28"/>
          <w:vertAlign w:val="subscript"/>
          <w:lang w:val="uk-UA"/>
        </w:rPr>
        <w:t>с</w:t>
      </w:r>
      <w:proofErr w:type="spellEnd"/>
      <w:r w:rsidRPr="00DE43AD">
        <w:rPr>
          <w:sz w:val="28"/>
          <w:szCs w:val="28"/>
          <w:lang w:val="uk-UA"/>
        </w:rPr>
        <w:t xml:space="preserve"> і запасу </w:t>
      </w:r>
      <w:r>
        <w:rPr>
          <w:sz w:val="28"/>
          <w:szCs w:val="28"/>
          <w:lang w:val="uk-UA"/>
        </w:rPr>
        <w:t>за</w:t>
      </w:r>
      <w:r w:rsidRPr="00DE43AD">
        <w:rPr>
          <w:sz w:val="28"/>
          <w:szCs w:val="28"/>
          <w:lang w:val="uk-UA"/>
        </w:rPr>
        <w:t xml:space="preserve"> напру</w:t>
      </w:r>
      <w:r>
        <w:rPr>
          <w:sz w:val="28"/>
          <w:szCs w:val="28"/>
          <w:lang w:val="uk-UA"/>
        </w:rPr>
        <w:t>женням</w:t>
      </w:r>
      <w:r w:rsidRPr="00DE43AD">
        <w:rPr>
          <w:sz w:val="28"/>
          <w:szCs w:val="28"/>
          <w:lang w:val="uk-UA"/>
        </w:rPr>
        <w:t xml:space="preserve"> для тр</w:t>
      </w:r>
      <w:r>
        <w:rPr>
          <w:sz w:val="28"/>
          <w:szCs w:val="28"/>
          <w:lang w:val="uk-UA"/>
        </w:rPr>
        <w:t>і</w:t>
      </w:r>
      <w:r w:rsidRPr="00DE43AD">
        <w:rPr>
          <w:sz w:val="28"/>
          <w:szCs w:val="28"/>
          <w:lang w:val="uk-UA"/>
        </w:rPr>
        <w:t>щин</w:t>
      </w:r>
      <w:r>
        <w:rPr>
          <w:sz w:val="28"/>
          <w:szCs w:val="28"/>
          <w:lang w:val="uk-UA"/>
        </w:rPr>
        <w:t xml:space="preserve">и </w:t>
      </w:r>
      <w:r w:rsidRPr="00DE43AD">
        <w:rPr>
          <w:sz w:val="28"/>
          <w:szCs w:val="28"/>
          <w:lang w:val="uk-UA"/>
        </w:rPr>
        <w:t>д</w:t>
      </w:r>
      <w:r w:rsidRPr="00DE43AD">
        <w:rPr>
          <w:sz w:val="28"/>
          <w:szCs w:val="28"/>
          <w:lang w:val="uk-UA"/>
        </w:rPr>
        <w:t>о</w:t>
      </w:r>
      <w:r w:rsidRPr="00DE43AD">
        <w:rPr>
          <w:sz w:val="28"/>
          <w:szCs w:val="28"/>
          <w:lang w:val="uk-UA"/>
        </w:rPr>
        <w:t xml:space="preserve">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8)побудувати графіки енергетичного балансу в зразку при росту </w:t>
      </w:r>
      <w:proofErr w:type="spellStart"/>
      <w:r w:rsidRPr="00DE43AD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і</w:t>
      </w:r>
      <w:r w:rsidRPr="00DE43AD">
        <w:rPr>
          <w:sz w:val="28"/>
          <w:szCs w:val="28"/>
          <w:lang w:val="uk-UA"/>
        </w:rPr>
        <w:t>-щин</w:t>
      </w:r>
      <w:r>
        <w:rPr>
          <w:sz w:val="28"/>
          <w:szCs w:val="28"/>
          <w:lang w:val="uk-UA"/>
        </w:rPr>
        <w:t>и</w:t>
      </w:r>
      <w:proofErr w:type="spellEnd"/>
      <w:r w:rsidRPr="00DE43AD">
        <w:rPr>
          <w:sz w:val="28"/>
          <w:szCs w:val="28"/>
          <w:lang w:val="uk-UA"/>
        </w:rPr>
        <w:t xml:space="preserve"> від L=0 до L= 5/4 L</w:t>
      </w:r>
      <w:r w:rsidRPr="00DE43AD">
        <w:rPr>
          <w:sz w:val="28"/>
          <w:szCs w:val="28"/>
          <w:vertAlign w:val="subscript"/>
          <w:lang w:val="uk-UA"/>
        </w:rPr>
        <w:t>Д1</w:t>
      </w:r>
      <w:r w:rsidRPr="00DE43AD">
        <w:rPr>
          <w:sz w:val="28"/>
          <w:szCs w:val="28"/>
          <w:lang w:val="uk-UA"/>
        </w:rPr>
        <w:t>(L</w:t>
      </w:r>
      <w:r w:rsidRPr="00DE43AD">
        <w:rPr>
          <w:sz w:val="28"/>
          <w:szCs w:val="28"/>
          <w:vertAlign w:val="subscript"/>
          <w:lang w:val="uk-UA"/>
        </w:rPr>
        <w:t>Д2</w:t>
      </w:r>
      <w:r w:rsidRPr="00DE43AD">
        <w:rPr>
          <w:sz w:val="28"/>
          <w:szCs w:val="28"/>
          <w:lang w:val="uk-UA"/>
        </w:rPr>
        <w:t>) з інтервалом 1/4 L</w:t>
      </w:r>
      <w:r w:rsidRPr="00DE43AD">
        <w:rPr>
          <w:sz w:val="28"/>
          <w:szCs w:val="28"/>
          <w:vertAlign w:val="subscript"/>
          <w:lang w:val="uk-UA"/>
        </w:rPr>
        <w:t>Д1</w:t>
      </w:r>
      <w:r w:rsidRPr="00DE43AD">
        <w:rPr>
          <w:sz w:val="28"/>
          <w:szCs w:val="28"/>
          <w:lang w:val="uk-UA"/>
        </w:rPr>
        <w:t>(L</w:t>
      </w:r>
      <w:r w:rsidRPr="00DE43AD">
        <w:rPr>
          <w:sz w:val="28"/>
          <w:szCs w:val="28"/>
          <w:vertAlign w:val="subscript"/>
          <w:lang w:val="uk-UA"/>
        </w:rPr>
        <w:t>Д2</w:t>
      </w:r>
      <w:r w:rsidRPr="00DE43AD">
        <w:rPr>
          <w:sz w:val="28"/>
          <w:szCs w:val="28"/>
          <w:lang w:val="uk-UA"/>
        </w:rPr>
        <w:t>);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 9) по даним графічних залежностей росту тріщини від </w:t>
      </w:r>
      <w:r w:rsidRPr="00DE43AD">
        <w:rPr>
          <w:sz w:val="32"/>
          <w:szCs w:val="32"/>
          <w:lang w:val="uk-UA"/>
        </w:rPr>
        <w:t xml:space="preserve">U </w:t>
      </w:r>
      <w:r w:rsidRPr="00DE43AD">
        <w:rPr>
          <w:sz w:val="32"/>
          <w:szCs w:val="32"/>
          <w:vertAlign w:val="subscript"/>
          <w:lang w:val="uk-UA"/>
        </w:rPr>
        <w:t>в</w:t>
      </w:r>
      <w:r>
        <w:rPr>
          <w:sz w:val="32"/>
          <w:szCs w:val="32"/>
          <w:vertAlign w:val="subscript"/>
          <w:lang w:val="uk-UA"/>
        </w:rPr>
        <w:t>и</w:t>
      </w:r>
      <w:r w:rsidRPr="00DE43AD">
        <w:rPr>
          <w:sz w:val="32"/>
          <w:szCs w:val="32"/>
          <w:vertAlign w:val="subscript"/>
          <w:lang w:val="uk-UA"/>
        </w:rPr>
        <w:t>д</w:t>
      </w:r>
      <w:r w:rsidRPr="00DE43AD">
        <w:rPr>
          <w:sz w:val="28"/>
          <w:szCs w:val="28"/>
          <w:lang w:val="uk-UA"/>
        </w:rPr>
        <w:t xml:space="preserve"> і </w:t>
      </w:r>
    </w:p>
    <w:p w:rsidR="00F20C2D" w:rsidRPr="00DE43AD" w:rsidRDefault="00F20C2D" w:rsidP="00F20C2D">
      <w:pPr>
        <w:rPr>
          <w:sz w:val="28"/>
          <w:szCs w:val="28"/>
          <w:lang w:val="uk-UA"/>
        </w:rPr>
      </w:pPr>
      <w:r w:rsidRPr="00DE43AD">
        <w:rPr>
          <w:sz w:val="32"/>
          <w:szCs w:val="32"/>
          <w:lang w:val="uk-UA"/>
        </w:rPr>
        <w:t>U</w:t>
      </w:r>
      <w:r w:rsidRPr="00DE43AD">
        <w:rPr>
          <w:sz w:val="28"/>
          <w:szCs w:val="28"/>
          <w:lang w:val="uk-UA"/>
        </w:rPr>
        <w:t xml:space="preserve"> </w:t>
      </w:r>
      <w:proofErr w:type="spellStart"/>
      <w:r w:rsidRPr="00DE43AD">
        <w:rPr>
          <w:sz w:val="32"/>
          <w:szCs w:val="32"/>
          <w:vertAlign w:val="subscript"/>
          <w:lang w:val="uk-UA"/>
        </w:rPr>
        <w:t>затр</w:t>
      </w:r>
      <w:proofErr w:type="spellEnd"/>
      <w:r w:rsidRPr="00DE43AD">
        <w:rPr>
          <w:sz w:val="28"/>
          <w:szCs w:val="28"/>
          <w:lang w:val="uk-UA"/>
        </w:rPr>
        <w:t xml:space="preserve"> указати стійкість (нестійкість) тріщини; </w:t>
      </w:r>
    </w:p>
    <w:p w:rsidR="00F20C2D" w:rsidRPr="00DE43AD" w:rsidRDefault="00F20C2D" w:rsidP="00F20C2D">
      <w:pPr>
        <w:ind w:left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10) указати при яких умовах відбудеться руйнування зразка</w:t>
      </w:r>
    </w:p>
    <w:p w:rsidR="00F20C2D" w:rsidRPr="00DE43AD" w:rsidRDefault="00F20C2D" w:rsidP="00F20C2D">
      <w:pPr>
        <w:ind w:left="720"/>
        <w:rPr>
          <w:sz w:val="28"/>
          <w:szCs w:val="28"/>
          <w:lang w:val="uk-UA"/>
        </w:rPr>
      </w:pPr>
    </w:p>
    <w:p w:rsidR="00F20C2D" w:rsidRPr="005E42A9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5E42A9">
        <w:rPr>
          <w:b/>
          <w:sz w:val="28"/>
          <w:szCs w:val="28"/>
          <w:u w:val="single"/>
          <w:lang w:val="uk-UA"/>
        </w:rPr>
        <w:t>Завдання №4</w:t>
      </w:r>
    </w:p>
    <w:p w:rsidR="00F20C2D" w:rsidRPr="005E42A9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5E42A9">
        <w:rPr>
          <w:sz w:val="28"/>
          <w:szCs w:val="28"/>
          <w:lang w:val="uk-UA"/>
        </w:rPr>
        <w:t xml:space="preserve">Пластина зі сплаву із границею текучості </w:t>
      </w:r>
      <w:r w:rsidRPr="005E42A9">
        <w:rPr>
          <w:position w:val="-6"/>
          <w:sz w:val="28"/>
          <w:szCs w:val="28"/>
          <w:lang w:val="uk-UA"/>
        </w:rPr>
        <w:object w:dxaOrig="240" w:dyaOrig="220">
          <v:shape id="_x0000_i1051" type="#_x0000_t75" style="width:15pt;height:18pt" o:ole="">
            <v:imagedata r:id="rId12" o:title=""/>
          </v:shape>
          <o:OLEObject Type="Embed" ProgID="Equation.3" ShapeID="_x0000_i1051" DrawAspect="Content" ObjectID="_1390671774" r:id="rId43"/>
        </w:object>
      </w:r>
      <w:r w:rsidRPr="005E42A9">
        <w:rPr>
          <w:sz w:val="28"/>
          <w:szCs w:val="28"/>
          <w:vertAlign w:val="subscript"/>
          <w:lang w:val="uk-UA"/>
        </w:rPr>
        <w:t>Т</w:t>
      </w:r>
      <w:r w:rsidRPr="005E42A9">
        <w:rPr>
          <w:sz w:val="28"/>
          <w:szCs w:val="28"/>
          <w:lang w:val="uk-UA"/>
        </w:rPr>
        <w:t xml:space="preserve"> має значення </w:t>
      </w:r>
      <w:r>
        <w:rPr>
          <w:sz w:val="28"/>
          <w:szCs w:val="28"/>
          <w:lang w:val="uk-UA"/>
        </w:rPr>
        <w:t>К</w:t>
      </w:r>
      <w:r w:rsidRPr="005E42A9">
        <w:rPr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vertAlign w:val="subscript"/>
          <w:lang w:val="uk-UA"/>
        </w:rPr>
        <w:t>с</w:t>
      </w:r>
      <w:r w:rsidRPr="005E42A9">
        <w:rPr>
          <w:sz w:val="28"/>
          <w:szCs w:val="28"/>
          <w:vertAlign w:val="subscript"/>
          <w:lang w:val="uk-UA"/>
        </w:rPr>
        <w:t xml:space="preserve"> </w:t>
      </w:r>
      <w:proofErr w:type="spellStart"/>
      <w:r w:rsidRPr="0018021A">
        <w:rPr>
          <w:sz w:val="28"/>
          <w:szCs w:val="28"/>
          <w:lang w:val="uk-UA"/>
        </w:rPr>
        <w:t>визначене</w:t>
      </w:r>
      <w:r w:rsidRPr="005E42A9">
        <w:rPr>
          <w:sz w:val="28"/>
          <w:szCs w:val="28"/>
          <w:vertAlign w:val="subscript"/>
          <w:lang w:val="uk-UA"/>
        </w:rPr>
        <w:t>-</w:t>
      </w:r>
      <w:proofErr w:type="spellEnd"/>
      <w:r w:rsidRPr="005E42A9">
        <w:rPr>
          <w:sz w:val="28"/>
          <w:szCs w:val="28"/>
          <w:lang w:val="uk-UA"/>
        </w:rPr>
        <w:t xml:space="preserve"> для товщини </w:t>
      </w:r>
      <w:r w:rsidRPr="005E42A9">
        <w:rPr>
          <w:position w:val="-6"/>
          <w:sz w:val="28"/>
          <w:szCs w:val="28"/>
          <w:lang w:val="uk-UA"/>
        </w:rPr>
        <w:object w:dxaOrig="220" w:dyaOrig="279">
          <v:shape id="_x0000_i1052" type="#_x0000_t75" style="width:20pt;height:20pt" o:ole="">
            <v:imagedata r:id="rId44" o:title=""/>
          </v:shape>
          <o:OLEObject Type="Embed" ProgID="Equation.3" ShapeID="_x0000_i1052" DrawAspect="Content" ObjectID="_1390671775" r:id="rId45"/>
        </w:object>
      </w:r>
      <w:r w:rsidRPr="005E42A9">
        <w:rPr>
          <w:sz w:val="28"/>
          <w:szCs w:val="28"/>
          <w:lang w:val="uk-UA"/>
        </w:rPr>
        <w:t>=250мм. Необхідно визначити для широкої пластини товщ</w:t>
      </w:r>
      <w:r w:rsidRPr="005E42A9">
        <w:rPr>
          <w:sz w:val="28"/>
          <w:szCs w:val="28"/>
          <w:lang w:val="uk-UA"/>
        </w:rPr>
        <w:t>и</w:t>
      </w:r>
      <w:r w:rsidRPr="005E42A9">
        <w:rPr>
          <w:sz w:val="28"/>
          <w:szCs w:val="28"/>
          <w:lang w:val="uk-UA"/>
        </w:rPr>
        <w:lastRenderedPageBreak/>
        <w:t xml:space="preserve">ною </w:t>
      </w:r>
      <w:r w:rsidRPr="005E42A9">
        <w:rPr>
          <w:position w:val="-6"/>
          <w:sz w:val="28"/>
          <w:szCs w:val="28"/>
          <w:lang w:val="uk-UA"/>
        </w:rPr>
        <w:object w:dxaOrig="220" w:dyaOrig="279">
          <v:shape id="_x0000_i1053" type="#_x0000_t75" style="width:20pt;height:20pt" o:ole="">
            <v:imagedata r:id="rId44" o:title=""/>
          </v:shape>
          <o:OLEObject Type="Embed" ProgID="Equation.3" ShapeID="_x0000_i1053" DrawAspect="Content" ObjectID="_1390671776" r:id="rId46"/>
        </w:object>
      </w:r>
      <w:r w:rsidRPr="005E42A9">
        <w:rPr>
          <w:sz w:val="28"/>
          <w:szCs w:val="28"/>
          <w:lang w:val="uk-UA"/>
        </w:rPr>
        <w:t xml:space="preserve">на яку величину може підрости тріщина від </w:t>
      </w:r>
      <w:r>
        <w:rPr>
          <w:sz w:val="28"/>
          <w:szCs w:val="28"/>
          <w:lang w:val="uk-UA"/>
        </w:rPr>
        <w:t>от</w:t>
      </w:r>
      <w:r w:rsidRPr="005E42A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Pr="005E42A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</w:t>
      </w:r>
      <w:r w:rsidRPr="005E42A9">
        <w:rPr>
          <w:sz w:val="28"/>
          <w:szCs w:val="28"/>
          <w:lang w:val="uk-UA"/>
        </w:rPr>
        <w:t xml:space="preserve"> в центрі пластини до початку руйнування при різному значенні діючих на пластину напру</w:t>
      </w:r>
      <w:r>
        <w:rPr>
          <w:sz w:val="28"/>
          <w:szCs w:val="28"/>
          <w:lang w:val="uk-UA"/>
        </w:rPr>
        <w:t>жень</w:t>
      </w:r>
      <w:r w:rsidRPr="00A71FFE">
        <w:rPr>
          <w:position w:val="-6"/>
          <w:sz w:val="24"/>
          <w:szCs w:val="24"/>
          <w:lang w:val="uk-UA"/>
        </w:rPr>
        <w:object w:dxaOrig="240" w:dyaOrig="220">
          <v:shape id="_x0000_i1054" type="#_x0000_t75" style="width:12pt;height:14pt" o:ole="">
            <v:imagedata r:id="rId12" o:title=""/>
          </v:shape>
          <o:OLEObject Type="Embed" ProgID="Equation.3" ShapeID="_x0000_i1054" DrawAspect="Content" ObjectID="_1390671777" r:id="rId47"/>
        </w:object>
      </w:r>
      <w:r>
        <w:rPr>
          <w:sz w:val="28"/>
          <w:szCs w:val="28"/>
          <w:vertAlign w:val="subscript"/>
          <w:lang w:val="uk-UA"/>
        </w:rPr>
        <w:t>д</w:t>
      </w:r>
      <w:r w:rsidRPr="005E42A9">
        <w:rPr>
          <w:sz w:val="28"/>
          <w:szCs w:val="28"/>
          <w:vertAlign w:val="subscript"/>
          <w:lang w:val="uk-UA"/>
        </w:rPr>
        <w:t>.</w:t>
      </w:r>
    </w:p>
    <w:p w:rsidR="00F20C2D" w:rsidRPr="005E42A9" w:rsidRDefault="00F20C2D" w:rsidP="00F20C2D">
      <w:pPr>
        <w:spacing w:after="120"/>
        <w:ind w:firstLine="720"/>
        <w:rPr>
          <w:sz w:val="28"/>
          <w:szCs w:val="28"/>
          <w:lang w:val="uk-UA"/>
        </w:rPr>
      </w:pPr>
      <w:r w:rsidRPr="005E42A9">
        <w:rPr>
          <w:sz w:val="28"/>
          <w:szCs w:val="28"/>
          <w:lang w:val="uk-UA"/>
        </w:rPr>
        <w:t>Таблиця 4 Вихідні дані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900"/>
      </w:tblGrid>
      <w:tr w:rsidR="00F20C2D" w:rsidRPr="00012F41" w:rsidTr="0030639F">
        <w:tc>
          <w:tcPr>
            <w:tcW w:w="1440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  <w:proofErr w:type="spellEnd"/>
          </w:p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7380" w:type="dxa"/>
            <w:gridSpan w:val="10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440" w:type="dxa"/>
            <w:vMerge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rPr>
          <w:trHeight w:val="407"/>
        </w:trPr>
        <w:tc>
          <w:tcPr>
            <w:tcW w:w="144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К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1с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F20C2D" w:rsidRPr="00012F41" w:rsidRDefault="00F20C2D" w:rsidP="0030639F">
            <w:pPr>
              <w:rPr>
                <w:color w:val="000000"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  <w:r w:rsidRPr="00012F41">
              <w:rPr>
                <w:color w:val="000000"/>
                <w:position w:val="-2"/>
                <w:sz w:val="28"/>
                <w:szCs w:val="28"/>
                <w:lang w:val="uk-UA"/>
              </w:rPr>
              <w:object w:dxaOrig="180" w:dyaOrig="180">
                <v:shape id="_x0000_i1055" type="#_x0000_t75" style="width:12pt;height:9pt" o:ole="">
                  <v:imagedata r:id="rId37" o:title=""/>
                </v:shape>
                <o:OLEObject Type="Embed" ProgID="Equation.3" ShapeID="_x0000_i1055" DrawAspect="Content" ObjectID="_1390671778" r:id="rId48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м</w:t>
            </w:r>
            <w:r w:rsidRPr="00012F41">
              <w:rPr>
                <w:color w:val="000000"/>
                <w:sz w:val="28"/>
                <w:szCs w:val="28"/>
                <w:vertAlign w:val="superscript"/>
                <w:lang w:val="uk-UA"/>
              </w:rPr>
              <w:t>1/2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115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20" w:dyaOrig="279">
                <v:shape id="_x0000_i1056" type="#_x0000_t75" style="width:20pt;height:20pt" o:ole="">
                  <v:imagedata r:id="rId44" o:title=""/>
                </v:shape>
                <o:OLEObject Type="Embed" ProgID="Equation.3" ShapeID="_x0000_i1056" DrawAspect="Content" ObjectID="_1390671779" r:id="rId49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мм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85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57" type="#_x0000_t75" style="width:15pt;height:18pt" o:ole="">
                  <v:imagedata r:id="rId12" o:title=""/>
                </v:shape>
                <o:OLEObject Type="Embed" ProgID="Equation.3" ShapeID="_x0000_i1057" DrawAspect="Content" ObjectID="_1390671780" r:id="rId50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350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58" type="#_x0000_t75" style="width:15pt;height:18pt" o:ole="">
                  <v:imagedata r:id="rId12" o:title=""/>
                </v:shape>
                <o:OLEObject Type="Embed" ProgID="Equation.3" ShapeID="_x0000_i1058" DrawAspect="Content" ObjectID="_1390671781" r:id="rId51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д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85</w:t>
            </w:r>
          </w:p>
        </w:tc>
      </w:tr>
    </w:tbl>
    <w:p w:rsidR="00F20C2D" w:rsidRPr="005E42A9" w:rsidRDefault="00F20C2D" w:rsidP="00F20C2D">
      <w:pPr>
        <w:ind w:firstLine="720"/>
        <w:rPr>
          <w:sz w:val="28"/>
          <w:szCs w:val="28"/>
          <w:lang w:val="uk-UA"/>
        </w:rPr>
      </w:pPr>
    </w:p>
    <w:p w:rsidR="00F20C2D" w:rsidRPr="005E42A9" w:rsidRDefault="00F20C2D" w:rsidP="00F20C2D">
      <w:pPr>
        <w:spacing w:after="120"/>
        <w:ind w:firstLine="720"/>
        <w:rPr>
          <w:sz w:val="28"/>
          <w:szCs w:val="28"/>
          <w:lang w:val="uk-UA"/>
        </w:rPr>
      </w:pPr>
      <w:r w:rsidRPr="005E42A9">
        <w:rPr>
          <w:sz w:val="28"/>
          <w:szCs w:val="28"/>
          <w:lang w:val="uk-UA"/>
        </w:rPr>
        <w:t>Продовження табл.4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36"/>
        <w:gridCol w:w="667"/>
        <w:gridCol w:w="707"/>
        <w:gridCol w:w="707"/>
        <w:gridCol w:w="707"/>
        <w:gridCol w:w="707"/>
        <w:gridCol w:w="707"/>
        <w:gridCol w:w="707"/>
        <w:gridCol w:w="707"/>
        <w:gridCol w:w="859"/>
        <w:gridCol w:w="796"/>
      </w:tblGrid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К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1с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F20C2D" w:rsidRPr="00012F41" w:rsidRDefault="00F20C2D" w:rsidP="0030639F">
            <w:pPr>
              <w:rPr>
                <w:color w:val="000000"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  <w:r w:rsidRPr="00012F41">
              <w:rPr>
                <w:color w:val="000000"/>
                <w:position w:val="-2"/>
                <w:sz w:val="28"/>
                <w:szCs w:val="28"/>
                <w:lang w:val="uk-UA"/>
              </w:rPr>
              <w:object w:dxaOrig="180" w:dyaOrig="180">
                <v:shape id="_x0000_i1059" type="#_x0000_t75" style="width:12pt;height:9pt" o:ole="">
                  <v:imagedata r:id="rId37" o:title=""/>
                </v:shape>
                <o:OLEObject Type="Embed" ProgID="Equation.3" ShapeID="_x0000_i1059" DrawAspect="Content" ObjectID="_1390671782" r:id="rId52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м</w:t>
            </w:r>
            <w:r w:rsidRPr="00012F41">
              <w:rPr>
                <w:color w:val="000000"/>
                <w:sz w:val="28"/>
                <w:szCs w:val="28"/>
                <w:vertAlign w:val="superscript"/>
                <w:lang w:val="uk-UA"/>
              </w:rPr>
              <w:t>1/2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20" w:dyaOrig="279">
                <v:shape id="_x0000_i1060" type="#_x0000_t75" style="width:20pt;height:20pt" o:ole="">
                  <v:imagedata r:id="rId44" o:title=""/>
                </v:shape>
                <o:OLEObject Type="Embed" ProgID="Equation.3" ShapeID="_x0000_i1060" DrawAspect="Content" ObjectID="_1390671783" r:id="rId53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мм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1" type="#_x0000_t75" style="width:15pt;height:18pt" o:ole="">
                  <v:imagedata r:id="rId12" o:title=""/>
                </v:shape>
                <o:OLEObject Type="Embed" ProgID="Equation.3" ShapeID="_x0000_i1061" DrawAspect="Content" ObjectID="_1390671784" r:id="rId54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400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2" type="#_x0000_t75" style="width:15pt;height:18pt" o:ole="">
                  <v:imagedata r:id="rId12" o:title=""/>
                </v:shape>
                <o:OLEObject Type="Embed" ProgID="Equation.3" ShapeID="_x0000_i1062" DrawAspect="Content" ObjectID="_1390671785" r:id="rId55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д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</w:tr>
    </w:tbl>
    <w:p w:rsidR="00F20C2D" w:rsidRPr="005E42A9" w:rsidRDefault="00F20C2D" w:rsidP="00F20C2D">
      <w:pPr>
        <w:rPr>
          <w:lang w:val="uk-UA"/>
        </w:rPr>
      </w:pPr>
    </w:p>
    <w:p w:rsidR="00F20C2D" w:rsidRPr="00C7287C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C7287C">
        <w:rPr>
          <w:b/>
          <w:sz w:val="28"/>
          <w:szCs w:val="28"/>
          <w:u w:val="single"/>
          <w:lang w:val="uk-UA"/>
        </w:rPr>
        <w:t>Завдання №5</w:t>
      </w:r>
    </w:p>
    <w:p w:rsidR="00F20C2D" w:rsidRPr="00C7287C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C7287C">
        <w:rPr>
          <w:sz w:val="28"/>
          <w:szCs w:val="28"/>
          <w:lang w:val="uk-UA"/>
        </w:rPr>
        <w:t>Сталева пластина із центральним дефектом  по товщині довжиною L пі</w:t>
      </w:r>
      <w:r w:rsidRPr="00C7287C">
        <w:rPr>
          <w:sz w:val="28"/>
          <w:szCs w:val="28"/>
          <w:lang w:val="uk-UA"/>
        </w:rPr>
        <w:t>д</w:t>
      </w:r>
      <w:r w:rsidRPr="00C7287C">
        <w:rPr>
          <w:sz w:val="28"/>
          <w:szCs w:val="28"/>
          <w:lang w:val="uk-UA"/>
        </w:rPr>
        <w:t>дається впливу напру</w:t>
      </w:r>
      <w:r>
        <w:rPr>
          <w:sz w:val="28"/>
          <w:szCs w:val="28"/>
          <w:lang w:val="uk-UA"/>
        </w:rPr>
        <w:t xml:space="preserve">ження </w:t>
      </w:r>
      <w:r w:rsidRPr="00C7287C">
        <w:rPr>
          <w:sz w:val="28"/>
          <w:szCs w:val="28"/>
          <w:lang w:val="uk-UA"/>
        </w:rPr>
        <w:t xml:space="preserve">величиною </w:t>
      </w:r>
      <w:r w:rsidRPr="00C7287C">
        <w:rPr>
          <w:position w:val="-6"/>
          <w:sz w:val="28"/>
          <w:szCs w:val="28"/>
          <w:lang w:val="uk-UA"/>
        </w:rPr>
        <w:object w:dxaOrig="240" w:dyaOrig="220">
          <v:shape id="_x0000_i1063" type="#_x0000_t75" style="width:19pt;height:18pt" o:ole="">
            <v:imagedata r:id="rId12" o:title=""/>
          </v:shape>
          <o:OLEObject Type="Embed" ProgID="Equation.3" ShapeID="_x0000_i1063" DrawAspect="Content" ObjectID="_1390671786" r:id="rId56"/>
        </w:object>
      </w:r>
      <w:r w:rsidRPr="00C7287C">
        <w:rPr>
          <w:sz w:val="28"/>
          <w:szCs w:val="28"/>
          <w:lang w:val="uk-UA"/>
        </w:rPr>
        <w:t>, спрямованого по н</w:t>
      </w:r>
      <w:r>
        <w:rPr>
          <w:sz w:val="28"/>
          <w:szCs w:val="28"/>
          <w:lang w:val="uk-UA"/>
        </w:rPr>
        <w:t>о</w:t>
      </w:r>
      <w:r w:rsidRPr="00C7287C">
        <w:rPr>
          <w:sz w:val="28"/>
          <w:szCs w:val="28"/>
          <w:lang w:val="uk-UA"/>
        </w:rPr>
        <w:t>рмалі до пл</w:t>
      </w:r>
      <w:r w:rsidRPr="00C7287C">
        <w:rPr>
          <w:sz w:val="28"/>
          <w:szCs w:val="28"/>
          <w:lang w:val="uk-UA"/>
        </w:rPr>
        <w:t>о</w:t>
      </w:r>
      <w:r w:rsidRPr="00C7287C">
        <w:rPr>
          <w:sz w:val="28"/>
          <w:szCs w:val="28"/>
          <w:lang w:val="uk-UA"/>
        </w:rPr>
        <w:t xml:space="preserve">щини тріщини. Які будуть розмір пластичної зони </w:t>
      </w:r>
      <w:proofErr w:type="spellStart"/>
      <w:r w:rsidRPr="00C7287C">
        <w:rPr>
          <w:sz w:val="36"/>
          <w:szCs w:val="36"/>
          <w:lang w:val="uk-UA"/>
        </w:rPr>
        <w:t>r</w:t>
      </w:r>
      <w:r w:rsidRPr="00C7287C">
        <w:rPr>
          <w:sz w:val="36"/>
          <w:szCs w:val="36"/>
          <w:vertAlign w:val="subscript"/>
          <w:lang w:val="uk-UA"/>
        </w:rPr>
        <w:t>у</w:t>
      </w:r>
      <w:proofErr w:type="spellEnd"/>
      <w:r w:rsidRPr="00C7287C">
        <w:rPr>
          <w:sz w:val="36"/>
          <w:szCs w:val="36"/>
          <w:vertAlign w:val="subscript"/>
          <w:lang w:val="uk-UA"/>
        </w:rPr>
        <w:t xml:space="preserve"> </w:t>
      </w:r>
      <w:r w:rsidRPr="00C7287C">
        <w:rPr>
          <w:sz w:val="28"/>
          <w:szCs w:val="28"/>
          <w:lang w:val="uk-UA"/>
        </w:rPr>
        <w:t xml:space="preserve"> й рівень ефективної інт</w:t>
      </w:r>
      <w:r w:rsidRPr="00C7287C">
        <w:rPr>
          <w:sz w:val="28"/>
          <w:szCs w:val="28"/>
          <w:lang w:val="uk-UA"/>
        </w:rPr>
        <w:t>е</w:t>
      </w:r>
      <w:r w:rsidRPr="00C7287C">
        <w:rPr>
          <w:sz w:val="28"/>
          <w:szCs w:val="28"/>
          <w:lang w:val="uk-UA"/>
        </w:rPr>
        <w:t xml:space="preserve">нсивності напруг </w:t>
      </w:r>
      <w:proofErr w:type="spellStart"/>
      <w:r w:rsidRPr="00C7287C">
        <w:rPr>
          <w:sz w:val="36"/>
          <w:szCs w:val="36"/>
          <w:lang w:val="uk-UA"/>
        </w:rPr>
        <w:t>К</w:t>
      </w:r>
      <w:r w:rsidRPr="00C7287C">
        <w:rPr>
          <w:sz w:val="36"/>
          <w:szCs w:val="36"/>
          <w:vertAlign w:val="subscript"/>
          <w:lang w:val="uk-UA"/>
        </w:rPr>
        <w:t>ефф</w:t>
      </w:r>
      <w:proofErr w:type="spellEnd"/>
      <w:r w:rsidRPr="00C7287C">
        <w:rPr>
          <w:sz w:val="28"/>
          <w:szCs w:val="28"/>
          <w:lang w:val="uk-UA"/>
        </w:rPr>
        <w:t xml:space="preserve"> в області вершини тріщини при різному значенні гран</w:t>
      </w:r>
      <w:r w:rsidRPr="00C7287C">
        <w:rPr>
          <w:sz w:val="28"/>
          <w:szCs w:val="28"/>
          <w:lang w:val="uk-UA"/>
        </w:rPr>
        <w:t>и</w:t>
      </w:r>
      <w:r w:rsidRPr="00C7287C">
        <w:rPr>
          <w:sz w:val="28"/>
          <w:szCs w:val="28"/>
          <w:lang w:val="uk-UA"/>
        </w:rPr>
        <w:t xml:space="preserve">ці текучості </w:t>
      </w:r>
      <w:r w:rsidRPr="00C7287C">
        <w:rPr>
          <w:position w:val="-6"/>
          <w:sz w:val="28"/>
          <w:szCs w:val="28"/>
          <w:lang w:val="uk-UA"/>
        </w:rPr>
        <w:object w:dxaOrig="240" w:dyaOrig="220">
          <v:shape id="_x0000_i1064" type="#_x0000_t75" style="width:19pt;height:18pt" o:ole="">
            <v:imagedata r:id="rId12" o:title=""/>
          </v:shape>
          <o:OLEObject Type="Embed" ProgID="Equation.3" ShapeID="_x0000_i1064" DrawAspect="Content" ObjectID="_1390671787" r:id="rId57"/>
        </w:object>
      </w:r>
      <w:r w:rsidRPr="00C7287C">
        <w:rPr>
          <w:sz w:val="28"/>
          <w:szCs w:val="28"/>
          <w:vertAlign w:val="subscript"/>
          <w:lang w:val="uk-UA"/>
        </w:rPr>
        <w:t>т</w:t>
      </w:r>
      <w:r w:rsidRPr="00C7287C">
        <w:rPr>
          <w:sz w:val="28"/>
          <w:szCs w:val="28"/>
          <w:lang w:val="uk-UA"/>
        </w:rPr>
        <w:t xml:space="preserve"> ?</w:t>
      </w:r>
    </w:p>
    <w:p w:rsidR="00F20C2D" w:rsidRPr="00C7287C" w:rsidRDefault="00F20C2D" w:rsidP="00F20C2D">
      <w:pPr>
        <w:spacing w:after="120"/>
        <w:ind w:firstLine="720"/>
        <w:rPr>
          <w:sz w:val="28"/>
          <w:szCs w:val="28"/>
          <w:lang w:val="uk-UA"/>
        </w:rPr>
      </w:pPr>
      <w:r w:rsidRPr="00C7287C">
        <w:rPr>
          <w:sz w:val="28"/>
          <w:szCs w:val="28"/>
          <w:lang w:val="uk-UA"/>
        </w:rPr>
        <w:t>Таблиця 5 Вихідні дані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00"/>
        <w:gridCol w:w="900"/>
        <w:gridCol w:w="900"/>
        <w:gridCol w:w="900"/>
        <w:gridCol w:w="720"/>
        <w:gridCol w:w="720"/>
        <w:gridCol w:w="720"/>
        <w:gridCol w:w="720"/>
        <w:gridCol w:w="720"/>
        <w:gridCol w:w="720"/>
      </w:tblGrid>
      <w:tr w:rsidR="00F20C2D" w:rsidRPr="00012F41" w:rsidTr="0030639F">
        <w:tc>
          <w:tcPr>
            <w:tcW w:w="1440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  <w:proofErr w:type="spellEnd"/>
          </w:p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7920" w:type="dxa"/>
            <w:gridSpan w:val="10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440" w:type="dxa"/>
            <w:vMerge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L, см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5" type="#_x0000_t75" style="width:19pt;height:18pt" o:ole="">
                  <v:imagedata r:id="rId12" o:title=""/>
                </v:shape>
                <o:OLEObject Type="Embed" ProgID="Equation.3" ShapeID="_x0000_i1065" DrawAspect="Content" ObjectID="_1390671788" r:id="rId58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360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370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440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6" type="#_x0000_t75" style="width:19pt;height:18pt" o:ole="">
                  <v:imagedata r:id="rId12" o:title=""/>
                </v:shape>
                <o:OLEObject Type="Embed" ProgID="Equation.3" ShapeID="_x0000_i1066" DrawAspect="Content" ObjectID="_1390671789" r:id="rId59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1400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600</w:t>
            </w:r>
          </w:p>
        </w:tc>
      </w:tr>
    </w:tbl>
    <w:p w:rsidR="00F20C2D" w:rsidRPr="00C7287C" w:rsidRDefault="00F20C2D" w:rsidP="00F20C2D">
      <w:pPr>
        <w:spacing w:before="120" w:after="120"/>
        <w:ind w:firstLine="720"/>
        <w:rPr>
          <w:color w:val="000000"/>
          <w:sz w:val="28"/>
          <w:szCs w:val="28"/>
          <w:lang w:val="uk-UA"/>
        </w:rPr>
      </w:pPr>
      <w:r w:rsidRPr="00C7287C">
        <w:rPr>
          <w:color w:val="000000"/>
          <w:sz w:val="28"/>
          <w:szCs w:val="28"/>
          <w:lang w:val="uk-UA"/>
        </w:rPr>
        <w:t>Продовження табл.5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8"/>
        <w:gridCol w:w="902"/>
        <w:gridCol w:w="900"/>
        <w:gridCol w:w="900"/>
        <w:gridCol w:w="900"/>
        <w:gridCol w:w="720"/>
        <w:gridCol w:w="720"/>
        <w:gridCol w:w="720"/>
        <w:gridCol w:w="720"/>
        <w:gridCol w:w="733"/>
        <w:gridCol w:w="720"/>
        <w:gridCol w:w="720"/>
      </w:tblGrid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902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L, см</w:t>
            </w:r>
          </w:p>
        </w:tc>
        <w:tc>
          <w:tcPr>
            <w:tcW w:w="902" w:type="dxa"/>
          </w:tcPr>
          <w:p w:rsidR="00F20C2D" w:rsidRPr="00012F41" w:rsidRDefault="00F20C2D" w:rsidP="0030639F">
            <w:pPr>
              <w:ind w:left="-106" w:firstLine="106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</w:tr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7" type="#_x0000_t75" style="width:19pt;height:18pt" o:ole="">
                  <v:imagedata r:id="rId12" o:title=""/>
                </v:shape>
                <o:OLEObject Type="Embed" ProgID="Equation.3" ShapeID="_x0000_i1067" DrawAspect="Content" ObjectID="_1390671790" r:id="rId60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902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330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370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</w:tr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8" type="#_x0000_t75" style="width:19pt;height:18pt" o:ole="">
                  <v:imagedata r:id="rId12" o:title=""/>
                </v:shape>
                <o:OLEObject Type="Embed" ProgID="Equation.3" ShapeID="_x0000_i1068" DrawAspect="Content" ObjectID="_1390671791" r:id="rId61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proofErr w:type="spellEnd"/>
          </w:p>
        </w:tc>
        <w:tc>
          <w:tcPr>
            <w:tcW w:w="902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1000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650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800</w:t>
            </w:r>
          </w:p>
        </w:tc>
      </w:tr>
    </w:tbl>
    <w:p w:rsidR="00F20C2D" w:rsidRPr="00C7287C" w:rsidRDefault="00F20C2D" w:rsidP="00F20C2D">
      <w:pPr>
        <w:rPr>
          <w:color w:val="000000"/>
          <w:lang w:val="uk-UA"/>
        </w:rPr>
      </w:pPr>
    </w:p>
    <w:p w:rsidR="00F20C2D" w:rsidRPr="0028474E" w:rsidRDefault="00F20C2D" w:rsidP="00F20C2D">
      <w:pPr>
        <w:pStyle w:val="1"/>
        <w:rPr>
          <w:bCs w:val="0"/>
          <w:u w:val="single"/>
        </w:rPr>
      </w:pPr>
      <w:r w:rsidRPr="0028474E">
        <w:rPr>
          <w:bCs w:val="0"/>
          <w:u w:val="single"/>
        </w:rPr>
        <w:lastRenderedPageBreak/>
        <w:t>Зав</w:t>
      </w:r>
      <w:bookmarkStart w:id="0" w:name="_GoBack"/>
      <w:bookmarkEnd w:id="0"/>
      <w:r w:rsidRPr="0028474E">
        <w:rPr>
          <w:bCs w:val="0"/>
          <w:u w:val="single"/>
        </w:rPr>
        <w:t>дання 6</w:t>
      </w:r>
    </w:p>
    <w:p w:rsidR="00F20C2D" w:rsidRPr="0028474E" w:rsidRDefault="00F20C2D" w:rsidP="00F20C2D">
      <w:pPr>
        <w:ind w:firstLine="709"/>
        <w:jc w:val="both"/>
        <w:rPr>
          <w:sz w:val="28"/>
          <w:lang w:val="uk-UA"/>
        </w:rPr>
      </w:pPr>
      <w:r w:rsidRPr="0028474E">
        <w:rPr>
          <w:sz w:val="28"/>
          <w:lang w:val="uk-UA"/>
        </w:rPr>
        <w:t xml:space="preserve">Зафіксовано руйнування жароміцного сплаву через </w:t>
      </w:r>
      <w:proofErr w:type="spellStart"/>
      <w:r w:rsidRPr="0028474E">
        <w:rPr>
          <w:sz w:val="36"/>
          <w:lang w:val="uk-UA"/>
        </w:rPr>
        <w:t>t</w:t>
      </w:r>
      <w:r w:rsidRPr="0028474E">
        <w:rPr>
          <w:sz w:val="36"/>
          <w:vertAlign w:val="subscript"/>
          <w:lang w:val="uk-UA"/>
        </w:rPr>
        <w:t>r</w:t>
      </w:r>
      <w:proofErr w:type="spellEnd"/>
      <w:r w:rsidRPr="0028474E">
        <w:rPr>
          <w:sz w:val="28"/>
          <w:lang w:val="uk-UA"/>
        </w:rPr>
        <w:t xml:space="preserve"> при температурі Т</w:t>
      </w:r>
      <w:r w:rsidRPr="0028474E">
        <w:rPr>
          <w:sz w:val="28"/>
          <w:vertAlign w:val="subscript"/>
          <w:lang w:val="uk-UA"/>
        </w:rPr>
        <w:t>1</w:t>
      </w:r>
      <w:r w:rsidRPr="0028474E"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>С</w:t>
      </w:r>
      <w:r w:rsidRPr="0028474E">
        <w:rPr>
          <w:sz w:val="28"/>
          <w:lang w:val="uk-UA"/>
        </w:rPr>
        <w:t xml:space="preserve"> і задан</w:t>
      </w:r>
      <w:r>
        <w:rPr>
          <w:sz w:val="28"/>
          <w:lang w:val="uk-UA"/>
        </w:rPr>
        <w:t>ому</w:t>
      </w:r>
      <w:r w:rsidRPr="0028474E">
        <w:rPr>
          <w:sz w:val="28"/>
          <w:lang w:val="uk-UA"/>
        </w:rPr>
        <w:t xml:space="preserve"> напру</w:t>
      </w:r>
      <w:r>
        <w:rPr>
          <w:sz w:val="28"/>
          <w:lang w:val="uk-UA"/>
        </w:rPr>
        <w:t>женні</w:t>
      </w:r>
      <w:r w:rsidRPr="0028474E">
        <w:rPr>
          <w:sz w:val="28"/>
          <w:lang w:val="uk-UA"/>
        </w:rPr>
        <w:t xml:space="preserve"> </w:t>
      </w:r>
      <w:r w:rsidRPr="0028474E">
        <w:rPr>
          <w:sz w:val="40"/>
          <w:szCs w:val="40"/>
          <w:lang w:val="uk-UA"/>
        </w:rPr>
        <w:sym w:font="Symbol" w:char="F073"/>
      </w:r>
      <w:r w:rsidRPr="0028474E">
        <w:rPr>
          <w:sz w:val="40"/>
          <w:szCs w:val="40"/>
          <w:lang w:val="uk-UA"/>
        </w:rPr>
        <w:t>.</w:t>
      </w:r>
      <w:r w:rsidRPr="0028474E">
        <w:rPr>
          <w:sz w:val="36"/>
          <w:lang w:val="uk-UA"/>
        </w:rPr>
        <w:t xml:space="preserve"> </w:t>
      </w:r>
      <w:r w:rsidRPr="0028474E">
        <w:rPr>
          <w:sz w:val="28"/>
          <w:lang w:val="uk-UA"/>
        </w:rPr>
        <w:t>Якщо створити в матеріалі ті ж напр</w:t>
      </w:r>
      <w:r>
        <w:rPr>
          <w:sz w:val="28"/>
          <w:lang w:val="uk-UA"/>
        </w:rPr>
        <w:t>у</w:t>
      </w:r>
      <w:r w:rsidRPr="0028474E">
        <w:rPr>
          <w:sz w:val="28"/>
          <w:lang w:val="uk-UA"/>
        </w:rPr>
        <w:t>жен</w:t>
      </w:r>
      <w:r>
        <w:rPr>
          <w:sz w:val="28"/>
          <w:lang w:val="uk-UA"/>
        </w:rPr>
        <w:t>н</w:t>
      </w:r>
      <w:r w:rsidRPr="0028474E">
        <w:rPr>
          <w:sz w:val="28"/>
          <w:lang w:val="uk-UA"/>
        </w:rPr>
        <w:t>я, але при температурі Т</w:t>
      </w:r>
      <w:r w:rsidRPr="0028474E">
        <w:rPr>
          <w:sz w:val="28"/>
          <w:vertAlign w:val="subscript"/>
          <w:lang w:val="uk-UA"/>
        </w:rPr>
        <w:t>2</w:t>
      </w:r>
      <w:r w:rsidRPr="0028474E">
        <w:rPr>
          <w:sz w:val="28"/>
          <w:vertAlign w:val="superscript"/>
          <w:lang w:val="uk-UA"/>
        </w:rPr>
        <w:t>о</w:t>
      </w:r>
      <w:r>
        <w:rPr>
          <w:sz w:val="28"/>
          <w:vertAlign w:val="superscript"/>
          <w:lang w:val="uk-UA"/>
        </w:rPr>
        <w:t xml:space="preserve"> </w:t>
      </w:r>
      <w:r>
        <w:rPr>
          <w:sz w:val="28"/>
          <w:lang w:val="uk-UA"/>
        </w:rPr>
        <w:t>С</w:t>
      </w:r>
      <w:r w:rsidRPr="0028474E">
        <w:rPr>
          <w:sz w:val="28"/>
          <w:lang w:val="uk-UA"/>
        </w:rPr>
        <w:t>, як</w:t>
      </w:r>
      <w:r>
        <w:rPr>
          <w:sz w:val="28"/>
          <w:lang w:val="uk-UA"/>
        </w:rPr>
        <w:t>ий</w:t>
      </w:r>
      <w:r w:rsidRPr="0028474E">
        <w:rPr>
          <w:sz w:val="28"/>
          <w:lang w:val="uk-UA"/>
        </w:rPr>
        <w:t xml:space="preserve"> буде час до руйнування?</w:t>
      </w:r>
    </w:p>
    <w:p w:rsidR="00F20C2D" w:rsidRPr="0028474E" w:rsidRDefault="00F20C2D" w:rsidP="00F20C2D">
      <w:pPr>
        <w:rPr>
          <w:sz w:val="28"/>
          <w:lang w:val="uk-UA"/>
        </w:rPr>
      </w:pPr>
    </w:p>
    <w:p w:rsidR="00F20C2D" w:rsidRPr="0028474E" w:rsidRDefault="00F20C2D" w:rsidP="00F20C2D">
      <w:pPr>
        <w:ind w:firstLine="720"/>
        <w:rPr>
          <w:color w:val="000000"/>
          <w:sz w:val="28"/>
          <w:szCs w:val="28"/>
          <w:lang w:val="uk-UA"/>
        </w:rPr>
      </w:pPr>
      <w:r w:rsidRPr="0028474E">
        <w:rPr>
          <w:sz w:val="28"/>
          <w:szCs w:val="28"/>
          <w:lang w:val="uk-UA"/>
        </w:rPr>
        <w:t>Таблиця 6 Вихідні дані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881"/>
        <w:gridCol w:w="881"/>
        <w:gridCol w:w="810"/>
        <w:gridCol w:w="794"/>
        <w:gridCol w:w="794"/>
        <w:gridCol w:w="794"/>
        <w:gridCol w:w="794"/>
        <w:gridCol w:w="794"/>
        <w:gridCol w:w="794"/>
        <w:gridCol w:w="776"/>
      </w:tblGrid>
      <w:tr w:rsidR="00F20C2D" w:rsidRPr="00012F41" w:rsidTr="0030639F">
        <w:trPr>
          <w:trHeight w:val="320"/>
        </w:trPr>
        <w:tc>
          <w:tcPr>
            <w:tcW w:w="1248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  <w:proofErr w:type="spellEnd"/>
          </w:p>
          <w:p w:rsidR="00F20C2D" w:rsidRPr="00012F41" w:rsidRDefault="00F20C2D" w:rsidP="0030639F">
            <w:pPr>
              <w:pStyle w:val="1"/>
              <w:rPr>
                <w:b w:val="0"/>
                <w:bCs w:val="0"/>
                <w:i/>
                <w:iCs/>
                <w:color w:val="000000"/>
              </w:rPr>
            </w:pPr>
            <w:proofErr w:type="spellStart"/>
            <w:r w:rsidRPr="00012F41">
              <w:rPr>
                <w:b w:val="0"/>
                <w:color w:val="000000"/>
              </w:rPr>
              <w:t>чення</w:t>
            </w:r>
            <w:proofErr w:type="spellEnd"/>
          </w:p>
        </w:tc>
        <w:tc>
          <w:tcPr>
            <w:tcW w:w="8112" w:type="dxa"/>
            <w:gridSpan w:val="10"/>
          </w:tcPr>
          <w:p w:rsidR="00F20C2D" w:rsidRPr="00D650C5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D650C5">
              <w:rPr>
                <w:b w:val="0"/>
                <w:bCs w:val="0"/>
                <w:iCs/>
                <w:color w:val="000000"/>
              </w:rPr>
              <w:t>Варіанти</w:t>
            </w:r>
          </w:p>
        </w:tc>
      </w:tr>
      <w:tr w:rsidR="00F20C2D" w:rsidRPr="00012F41" w:rsidTr="0030639F">
        <w:trPr>
          <w:trHeight w:val="320"/>
        </w:trPr>
        <w:tc>
          <w:tcPr>
            <w:tcW w:w="1248" w:type="dxa"/>
            <w:vMerge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/>
                <w:iCs/>
                <w:color w:val="000000"/>
              </w:rPr>
            </w:pPr>
            <w:r w:rsidRPr="00012F41">
              <w:rPr>
                <w:b w:val="0"/>
                <w:bCs w:val="0"/>
                <w:i/>
                <w:iCs/>
                <w:color w:val="000000"/>
              </w:rPr>
              <w:t>2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9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9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11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Т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vertAlign w:val="superscript"/>
                <w:lang w:val="uk-UA"/>
              </w:rPr>
              <w:t>о</w:t>
            </w:r>
            <w:r w:rsidRPr="00012F41">
              <w:rPr>
                <w:color w:val="000000"/>
                <w:sz w:val="28"/>
                <w:lang w:val="uk-UA"/>
              </w:rPr>
              <w:t>С</w:t>
            </w:r>
            <w:proofErr w:type="spellEnd"/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650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620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640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660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680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580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560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540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550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32"/>
                <w:szCs w:val="32"/>
                <w:lang w:val="uk-UA"/>
              </w:rPr>
              <w:t>t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lang w:val="uk-UA"/>
              </w:rPr>
              <w:t>год</w:t>
            </w:r>
            <w:proofErr w:type="spellEnd"/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3500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3700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4000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4000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3800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3100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ind w:left="-52" w:firstLine="5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3200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3300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3400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Т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>2</w:t>
            </w:r>
            <w:r w:rsidRPr="00012F41">
              <w:rPr>
                <w:color w:val="000000"/>
                <w:sz w:val="28"/>
                <w:vertAlign w:val="superscript"/>
                <w:lang w:val="uk-UA"/>
              </w:rPr>
              <w:t>о</w:t>
            </w:r>
            <w:r w:rsidRPr="00012F41">
              <w:rPr>
                <w:color w:val="000000"/>
                <w:sz w:val="28"/>
                <w:lang w:val="uk-UA"/>
              </w:rPr>
              <w:t>С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705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700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750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750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670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650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610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С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</w:tr>
    </w:tbl>
    <w:p w:rsidR="00F20C2D" w:rsidRPr="0028474E" w:rsidRDefault="00F20C2D" w:rsidP="00F20C2D">
      <w:pPr>
        <w:spacing w:before="120" w:after="120"/>
        <w:ind w:firstLine="720"/>
        <w:rPr>
          <w:color w:val="000000"/>
          <w:sz w:val="28"/>
          <w:szCs w:val="28"/>
          <w:lang w:val="uk-UA"/>
        </w:rPr>
      </w:pPr>
      <w:r w:rsidRPr="0028474E">
        <w:rPr>
          <w:color w:val="000000"/>
          <w:sz w:val="28"/>
          <w:szCs w:val="28"/>
          <w:lang w:val="uk-UA"/>
        </w:rPr>
        <w:t>Продовження табл.6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96"/>
        <w:gridCol w:w="796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F20C2D" w:rsidRPr="00012F41" w:rsidTr="0030639F">
        <w:tc>
          <w:tcPr>
            <w:tcW w:w="691" w:type="dxa"/>
            <w:vMerge w:val="restart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772" w:type="dxa"/>
            <w:gridSpan w:val="11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bCs/>
                <w:iCs/>
                <w:color w:val="000000"/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691" w:type="dxa"/>
            <w:vMerge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96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Т</w:t>
            </w:r>
            <w:r w:rsidRPr="00012F41">
              <w:rPr>
                <w:color w:val="000000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,</w:t>
            </w:r>
            <w:r w:rsidRPr="00012F41">
              <w:rPr>
                <w:color w:val="000000"/>
                <w:sz w:val="28"/>
                <w:szCs w:val="28"/>
                <w:vertAlign w:val="superscript"/>
                <w:lang w:val="uk-UA"/>
              </w:rPr>
              <w:t>0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660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670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680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690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710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730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740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750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760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32"/>
                <w:szCs w:val="32"/>
                <w:lang w:val="uk-UA"/>
              </w:rPr>
              <w:t>t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lang w:val="uk-UA"/>
              </w:rPr>
              <w:t xml:space="preserve">, </w:t>
            </w:r>
            <w:proofErr w:type="spellStart"/>
            <w:r w:rsidRPr="00012F41">
              <w:rPr>
                <w:color w:val="000000"/>
                <w:sz w:val="28"/>
                <w:lang w:val="uk-UA"/>
              </w:rPr>
              <w:t>год</w:t>
            </w:r>
            <w:proofErr w:type="spellEnd"/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3500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3600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3700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3800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3900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4000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4100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ind w:left="-52" w:firstLine="5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4200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4300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4400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4500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ind w:left="-108" w:firstLine="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Т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>2</w:t>
            </w:r>
            <w:r w:rsidRPr="00012F41">
              <w:rPr>
                <w:color w:val="000000"/>
                <w:sz w:val="28"/>
                <w:lang w:val="uk-UA"/>
              </w:rPr>
              <w:t>,</w:t>
            </w:r>
            <w:r w:rsidRPr="00012F41">
              <w:rPr>
                <w:color w:val="000000"/>
                <w:sz w:val="28"/>
                <w:vertAlign w:val="superscript"/>
                <w:lang w:val="uk-UA"/>
              </w:rPr>
              <w:t>0</w:t>
            </w:r>
            <w:r w:rsidRPr="00012F41">
              <w:rPr>
                <w:color w:val="000000"/>
                <w:sz w:val="28"/>
                <w:lang w:val="uk-UA"/>
              </w:rPr>
              <w:t>С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 xml:space="preserve"> 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715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730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740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750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760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770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780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790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810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820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С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</w:tbl>
    <w:p w:rsidR="00F20C2D" w:rsidRPr="0028474E" w:rsidRDefault="00F20C2D" w:rsidP="00F20C2D">
      <w:pPr>
        <w:rPr>
          <w:lang w:val="uk-UA"/>
        </w:rPr>
      </w:pPr>
    </w:p>
    <w:p w:rsidR="0062635A" w:rsidRDefault="0062635A" w:rsidP="00EC6C6A">
      <w:pPr>
        <w:jc w:val="center"/>
        <w:rPr>
          <w:b/>
          <w:sz w:val="28"/>
          <w:szCs w:val="28"/>
        </w:rPr>
      </w:pPr>
    </w:p>
    <w:p w:rsidR="0062635A" w:rsidRDefault="0062635A" w:rsidP="00EC6C6A">
      <w:pPr>
        <w:jc w:val="center"/>
        <w:rPr>
          <w:b/>
          <w:sz w:val="28"/>
          <w:szCs w:val="28"/>
        </w:rPr>
      </w:pPr>
    </w:p>
    <w:p w:rsidR="0062635A" w:rsidRDefault="0062635A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EC6C6A" w:rsidRPr="0062635A" w:rsidRDefault="00DC7EF5" w:rsidP="00EC6C6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Додаток</w:t>
      </w:r>
      <w:proofErr w:type="spellEnd"/>
      <w:r w:rsidR="00836B09">
        <w:rPr>
          <w:b/>
          <w:sz w:val="28"/>
          <w:szCs w:val="28"/>
        </w:rPr>
        <w:t xml:space="preserve"> </w:t>
      </w:r>
      <w:r w:rsidR="006263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  </w:t>
      </w:r>
      <w:r w:rsidR="00EC6C6A" w:rsidRPr="003C508F">
        <w:rPr>
          <w:b/>
          <w:sz w:val="28"/>
          <w:szCs w:val="28"/>
        </w:rPr>
        <w:t>Варианты по</w:t>
      </w:r>
      <w:r w:rsidR="00EC6C6A" w:rsidRPr="003C508F">
        <w:rPr>
          <w:b/>
        </w:rPr>
        <w:t xml:space="preserve"> </w:t>
      </w:r>
      <w:r w:rsidR="00EC6C6A" w:rsidRPr="0062635A">
        <w:rPr>
          <w:b/>
          <w:sz w:val="28"/>
          <w:szCs w:val="28"/>
        </w:rPr>
        <w:t>СГПСК -1</w:t>
      </w:r>
    </w:p>
    <w:p w:rsidR="00EC6C6A" w:rsidRPr="003C508F" w:rsidRDefault="00EC6C6A" w:rsidP="00EC6C6A">
      <w:pPr>
        <w:ind w:firstLine="720"/>
        <w:jc w:val="center"/>
        <w:rPr>
          <w:b/>
          <w:sz w:val="28"/>
          <w:szCs w:val="28"/>
        </w:rPr>
      </w:pPr>
      <w:r w:rsidRPr="003C508F">
        <w:rPr>
          <w:b/>
          <w:sz w:val="28"/>
          <w:szCs w:val="28"/>
        </w:rPr>
        <w:t>Вариант №1</w:t>
      </w:r>
    </w:p>
    <w:p w:rsidR="00EC6C6A" w:rsidRDefault="00EC6C6A" w:rsidP="00EC6C6A">
      <w:pPr>
        <w:ind w:firstLine="720"/>
        <w:jc w:val="both"/>
        <w:rPr>
          <w:sz w:val="28"/>
          <w:szCs w:val="28"/>
        </w:rPr>
      </w:pPr>
      <w:r w:rsidRPr="002B7DDC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Какое влияние оказывают на работоспособность сварных конструкций условия эксплуатации и </w:t>
      </w:r>
      <w:proofErr w:type="spellStart"/>
      <w:r>
        <w:rPr>
          <w:sz w:val="28"/>
          <w:szCs w:val="28"/>
        </w:rPr>
        <w:t>нагружения</w:t>
      </w:r>
      <w:proofErr w:type="spellEnd"/>
      <w:r>
        <w:rPr>
          <w:sz w:val="28"/>
          <w:szCs w:val="28"/>
        </w:rPr>
        <w:t>?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Энергетическое условие образования  и распространения трещин (те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рема </w:t>
      </w:r>
      <w:proofErr w:type="spellStart"/>
      <w:r>
        <w:rPr>
          <w:sz w:val="28"/>
          <w:szCs w:val="28"/>
        </w:rPr>
        <w:t>А.Гриффитса</w:t>
      </w:r>
      <w:proofErr w:type="spellEnd"/>
      <w:r>
        <w:rPr>
          <w:sz w:val="28"/>
          <w:szCs w:val="28"/>
        </w:rPr>
        <w:t>).</w:t>
      </w:r>
    </w:p>
    <w:p w:rsidR="00EC6C6A" w:rsidRPr="00816E05" w:rsidRDefault="00EC6C6A" w:rsidP="00EC6C6A">
      <w:pPr>
        <w:spacing w:line="288" w:lineRule="auto"/>
        <w:ind w:firstLine="720"/>
        <w:rPr>
          <w:b/>
          <w:bCs/>
          <w:iCs/>
          <w:color w:val="000000"/>
          <w:sz w:val="28"/>
        </w:rPr>
      </w:pPr>
      <w:r>
        <w:rPr>
          <w:sz w:val="28"/>
          <w:szCs w:val="28"/>
        </w:rPr>
        <w:t>3 Несущая способность сварных конструкций и свойства сварных сое-</w:t>
      </w:r>
      <w:proofErr w:type="spellStart"/>
      <w:r>
        <w:rPr>
          <w:sz w:val="28"/>
          <w:szCs w:val="28"/>
        </w:rPr>
        <w:t>динений</w:t>
      </w:r>
      <w:proofErr w:type="spellEnd"/>
      <w:r>
        <w:rPr>
          <w:sz w:val="28"/>
          <w:szCs w:val="28"/>
        </w:rPr>
        <w:t>.</w:t>
      </w:r>
      <w:r w:rsidRPr="007E147D">
        <w:rPr>
          <w:b/>
          <w:bCs/>
          <w:iCs/>
          <w:color w:val="000000"/>
          <w:sz w:val="28"/>
        </w:rPr>
        <w:t xml:space="preserve"> </w:t>
      </w:r>
      <w:r w:rsidRPr="007E147D">
        <w:rPr>
          <w:bCs/>
          <w:iCs/>
          <w:color w:val="000000"/>
          <w:sz w:val="28"/>
        </w:rPr>
        <w:t>Пути сближения расчетной и конструкционной прочности</w:t>
      </w:r>
      <w:r>
        <w:rPr>
          <w:bCs/>
          <w:iCs/>
          <w:color w:val="000000"/>
          <w:sz w:val="28"/>
        </w:rPr>
        <w:t>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Решить задачи: 1,2,3,4,5,6.</w:t>
      </w:r>
    </w:p>
    <w:p w:rsidR="00EC6C6A" w:rsidRDefault="00EC6C6A" w:rsidP="00EC6C6A"/>
    <w:p w:rsidR="00EC6C6A" w:rsidRPr="00CB39F0" w:rsidRDefault="00EC6C6A" w:rsidP="00EC6C6A">
      <w:pPr>
        <w:pStyle w:val="a6"/>
        <w:spacing w:line="288" w:lineRule="auto"/>
        <w:jc w:val="center"/>
        <w:rPr>
          <w:b/>
          <w:lang w:val="ru-RU"/>
        </w:rPr>
      </w:pPr>
      <w:r w:rsidRPr="00CB39F0">
        <w:rPr>
          <w:b/>
          <w:lang w:val="ru-RU"/>
        </w:rPr>
        <w:t>Вариант №2</w:t>
      </w:r>
    </w:p>
    <w:p w:rsidR="00EC6C6A" w:rsidRDefault="00EC6C6A" w:rsidP="00EC6C6A">
      <w:pPr>
        <w:pStyle w:val="a6"/>
        <w:spacing w:line="288" w:lineRule="auto"/>
        <w:rPr>
          <w:lang w:val="ru-RU"/>
        </w:rPr>
      </w:pPr>
      <w:r>
        <w:rPr>
          <w:lang w:val="ru-RU"/>
        </w:rPr>
        <w:t>1 Определение механических свойств металла. Действительная и условная диаграмма зависимости напряжения от деформации.</w:t>
      </w:r>
    </w:p>
    <w:p w:rsidR="00EC6C6A" w:rsidRDefault="00EC6C6A" w:rsidP="00EC6C6A">
      <w:pPr>
        <w:pStyle w:val="a6"/>
        <w:tabs>
          <w:tab w:val="left" w:pos="540"/>
        </w:tabs>
        <w:spacing w:line="288" w:lineRule="auto"/>
        <w:rPr>
          <w:lang w:val="ru-RU"/>
        </w:rPr>
      </w:pPr>
      <w:r>
        <w:rPr>
          <w:lang w:val="ru-RU"/>
        </w:rPr>
        <w:t>2  Методика расчетной оценки допустимости имеющегося дефекта.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</w:rPr>
        <w:t xml:space="preserve">3 </w:t>
      </w:r>
      <w:r>
        <w:rPr>
          <w:sz w:val="28"/>
          <w:szCs w:val="28"/>
        </w:rPr>
        <w:t xml:space="preserve"> Оценка работоспособности стыковых соединений при наличии де -</w:t>
      </w:r>
    </w:p>
    <w:p w:rsidR="00EC6C6A" w:rsidRDefault="00EC6C6A" w:rsidP="00EC6C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фектов</w:t>
      </w:r>
      <w:proofErr w:type="spellEnd"/>
      <w:r>
        <w:rPr>
          <w:sz w:val="28"/>
          <w:szCs w:val="28"/>
        </w:rPr>
        <w:t xml:space="preserve"> типа </w:t>
      </w:r>
      <w:proofErr w:type="spellStart"/>
      <w:r>
        <w:rPr>
          <w:sz w:val="28"/>
          <w:szCs w:val="28"/>
        </w:rPr>
        <w:t>несплошностей</w:t>
      </w:r>
      <w:proofErr w:type="spellEnd"/>
      <w:r>
        <w:rPr>
          <w:sz w:val="28"/>
          <w:szCs w:val="28"/>
        </w:rPr>
        <w:t>.</w:t>
      </w:r>
    </w:p>
    <w:p w:rsidR="00EC6C6A" w:rsidRDefault="00EC6C6A" w:rsidP="00EC6C6A">
      <w:pPr>
        <w:pStyle w:val="a6"/>
        <w:spacing w:line="288" w:lineRule="auto"/>
        <w:jc w:val="left"/>
        <w:rPr>
          <w:lang w:val="ru-RU"/>
        </w:rPr>
      </w:pPr>
      <w:r>
        <w:rPr>
          <w:lang w:val="ru-RU"/>
        </w:rPr>
        <w:t>4 Решить задачи: 1, 2, 3, 4, 5,6.</w:t>
      </w:r>
    </w:p>
    <w:p w:rsidR="00EC6C6A" w:rsidRDefault="00EC6C6A" w:rsidP="00EC6C6A">
      <w:pPr>
        <w:spacing w:line="288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Вариант №3</w:t>
      </w:r>
    </w:p>
    <w:p w:rsidR="00EC6C6A" w:rsidRDefault="00EC6C6A" w:rsidP="00EC6C6A">
      <w:pPr>
        <w:spacing w:line="288" w:lineRule="auto"/>
        <w:ind w:firstLine="720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1 Механизм влияния концентраторов на распределение напряжений.</w:t>
      </w:r>
    </w:p>
    <w:p w:rsidR="00EC6C6A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>
        <w:rPr>
          <w:bCs/>
          <w:color w:val="000000"/>
          <w:sz w:val="28"/>
        </w:rPr>
        <w:t>2 Прочность мягкой прослойки при растяжении, изгибе.</w:t>
      </w:r>
    </w:p>
    <w:p w:rsidR="00EC6C6A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3 Оценка </w:t>
      </w:r>
      <w:proofErr w:type="spellStart"/>
      <w:r>
        <w:rPr>
          <w:bCs/>
          <w:color w:val="000000"/>
          <w:sz w:val="28"/>
        </w:rPr>
        <w:t>хладостойкости</w:t>
      </w:r>
      <w:proofErr w:type="spellEnd"/>
      <w:r>
        <w:rPr>
          <w:bCs/>
          <w:color w:val="000000"/>
          <w:sz w:val="28"/>
        </w:rPr>
        <w:t xml:space="preserve"> сварных соединений.</w:t>
      </w:r>
    </w:p>
    <w:p w:rsidR="00EC6C6A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>
        <w:rPr>
          <w:bCs/>
          <w:color w:val="000000"/>
          <w:sz w:val="28"/>
        </w:rPr>
        <w:t>4 Решить задачи:1,2,3,4,5,6.</w:t>
      </w:r>
    </w:p>
    <w:p w:rsidR="00EC6C6A" w:rsidRPr="00894DCB" w:rsidRDefault="00EC6C6A" w:rsidP="00EC6C6A">
      <w:pPr>
        <w:pStyle w:val="a6"/>
        <w:tabs>
          <w:tab w:val="left" w:pos="284"/>
        </w:tabs>
        <w:spacing w:line="288" w:lineRule="auto"/>
        <w:jc w:val="center"/>
        <w:rPr>
          <w:b/>
          <w:color w:val="000000"/>
          <w:lang w:val="ru-RU"/>
        </w:rPr>
      </w:pPr>
      <w:r w:rsidRPr="00894DCB">
        <w:rPr>
          <w:b/>
          <w:color w:val="000000"/>
          <w:lang w:val="ru-RU"/>
        </w:rPr>
        <w:t>Вариант №4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1 Теории напряженно-деформированного состояния тела.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2 Свойства металла при низких температурах.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3 Конструкционная и расчетная прочность, причины их несовпадения.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4 Решить задачи:1,2,3,4,5,6.</w:t>
      </w:r>
    </w:p>
    <w:p w:rsidR="00EC6C6A" w:rsidRPr="00894DCB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894DCB">
        <w:rPr>
          <w:b/>
          <w:color w:val="000000"/>
          <w:sz w:val="28"/>
        </w:rPr>
        <w:t>Вариант №5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1 Плоское напряженное состояние и плоская деформация.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Свойства основного металла при высоких температурах.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3 Общие и специальные методы повышения стойкости сварных соедин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ний против коррозионного разрушения.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 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2C1D59">
        <w:rPr>
          <w:b/>
          <w:color w:val="000000"/>
          <w:sz w:val="28"/>
        </w:rPr>
        <w:t>Вариант №6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1 </w:t>
      </w:r>
      <w:r w:rsidRPr="002C1D59">
        <w:rPr>
          <w:color w:val="000000"/>
          <w:sz w:val="28"/>
        </w:rPr>
        <w:t>Критерии оценки напря</w:t>
      </w:r>
      <w:r>
        <w:rPr>
          <w:color w:val="000000"/>
          <w:sz w:val="28"/>
        </w:rPr>
        <w:t>женно – деформированного состояния при наличии концентрации напряжений.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Энергетические  методы определения сопротивляемости металла обр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зованию и распространения  трещин.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3 Расчет сварных соединений на прочность при высоких температурах.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lastRenderedPageBreak/>
        <w:t>4 Решить задачи: 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9B4A65">
        <w:rPr>
          <w:b/>
          <w:color w:val="000000"/>
          <w:sz w:val="28"/>
        </w:rPr>
        <w:t>Вариант №7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1 </w:t>
      </w:r>
      <w:r w:rsidRPr="009B4A65">
        <w:rPr>
          <w:color w:val="000000"/>
          <w:sz w:val="28"/>
        </w:rPr>
        <w:t xml:space="preserve">Оценка свойств металла и </w:t>
      </w:r>
      <w:r>
        <w:rPr>
          <w:color w:val="000000"/>
          <w:sz w:val="28"/>
        </w:rPr>
        <w:t>э</w:t>
      </w:r>
      <w:r w:rsidRPr="009B4A65">
        <w:rPr>
          <w:color w:val="000000"/>
          <w:sz w:val="28"/>
        </w:rPr>
        <w:t xml:space="preserve">лементов конструкций на стадии </w:t>
      </w:r>
      <w:proofErr w:type="spellStart"/>
      <w:r>
        <w:rPr>
          <w:color w:val="000000"/>
          <w:sz w:val="28"/>
        </w:rPr>
        <w:t>образо-вания</w:t>
      </w:r>
      <w:proofErr w:type="spellEnd"/>
      <w:r>
        <w:rPr>
          <w:color w:val="000000"/>
          <w:sz w:val="28"/>
        </w:rPr>
        <w:t xml:space="preserve"> </w:t>
      </w:r>
      <w:r w:rsidRPr="009B4A65">
        <w:rPr>
          <w:color w:val="000000"/>
          <w:sz w:val="28"/>
        </w:rPr>
        <w:t xml:space="preserve"> трещины.</w:t>
      </w:r>
    </w:p>
    <w:p w:rsidR="00EC6C6A" w:rsidRPr="00973847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Какие неэнергетические методы определяют стадию распространения трещины?</w:t>
      </w:r>
    </w:p>
    <w:p w:rsidR="00EC6C6A" w:rsidRPr="00973847" w:rsidRDefault="00EC6C6A" w:rsidP="00EC6C6A">
      <w:pPr>
        <w:spacing w:line="288" w:lineRule="auto"/>
        <w:ind w:firstLine="720"/>
        <w:rPr>
          <w:bCs/>
          <w:iCs/>
          <w:color w:val="000000"/>
          <w:sz w:val="28"/>
        </w:rPr>
      </w:pPr>
      <w:r w:rsidRPr="00973847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</w:t>
      </w:r>
      <w:r w:rsidRPr="00973847">
        <w:rPr>
          <w:bCs/>
          <w:iCs/>
          <w:color w:val="000000"/>
          <w:sz w:val="28"/>
        </w:rPr>
        <w:t>Пути сближения расчетной и конструкционной прочности</w:t>
      </w:r>
      <w:r>
        <w:rPr>
          <w:bCs/>
          <w:iCs/>
          <w:color w:val="000000"/>
          <w:sz w:val="28"/>
        </w:rP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4 </w:t>
      </w:r>
      <w:proofErr w:type="spellStart"/>
      <w:r>
        <w:rPr>
          <w:color w:val="000000"/>
          <w:sz w:val="28"/>
        </w:rPr>
        <w:t>Рещить</w:t>
      </w:r>
      <w:proofErr w:type="spellEnd"/>
      <w:r>
        <w:rPr>
          <w:color w:val="000000"/>
          <w:sz w:val="28"/>
        </w:rPr>
        <w:t xml:space="preserve"> задачи:1,2,3,4,5,6.</w:t>
      </w:r>
    </w:p>
    <w:p w:rsidR="00EC6C6A" w:rsidRDefault="00EC6C6A" w:rsidP="00EC6C6A">
      <w:pPr>
        <w:pStyle w:val="a6"/>
        <w:spacing w:line="288" w:lineRule="auto"/>
        <w:ind w:firstLine="0"/>
        <w:jc w:val="center"/>
        <w:rPr>
          <w:b/>
          <w:iCs/>
          <w:color w:val="000000"/>
          <w:lang w:val="ru-RU"/>
        </w:rPr>
      </w:pPr>
      <w:r w:rsidRPr="00495B95">
        <w:rPr>
          <w:b/>
          <w:iCs/>
          <w:color w:val="000000"/>
          <w:lang w:val="ru-RU"/>
        </w:rPr>
        <w:t>Вариант №8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 xml:space="preserve">1 Краткая характеристика энергетических методов определения </w:t>
      </w:r>
      <w:proofErr w:type="spellStart"/>
      <w:r>
        <w:rPr>
          <w:iCs/>
          <w:color w:val="000000"/>
          <w:lang w:val="ru-RU"/>
        </w:rPr>
        <w:t>образо-вания</w:t>
      </w:r>
      <w:proofErr w:type="spellEnd"/>
      <w:r>
        <w:rPr>
          <w:iCs/>
          <w:color w:val="000000"/>
          <w:lang w:val="ru-RU"/>
        </w:rPr>
        <w:t xml:space="preserve"> и распространения трещины.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2 Методика расчета напряжений по известным значениям деформаций в любой точке тела.</w:t>
      </w:r>
    </w:p>
    <w:p w:rsidR="00EC6C6A" w:rsidRDefault="00EC6C6A" w:rsidP="00EC6C6A">
      <w:pPr>
        <w:pStyle w:val="a6"/>
        <w:spacing w:line="288" w:lineRule="auto"/>
        <w:ind w:firstLine="720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 xml:space="preserve">3 Методы оценки работоспособности сварных соединений в </w:t>
      </w:r>
      <w:proofErr w:type="spellStart"/>
      <w:r>
        <w:rPr>
          <w:iCs/>
          <w:color w:val="000000"/>
          <w:lang w:val="ru-RU"/>
        </w:rPr>
        <w:t>коррози-онных</w:t>
      </w:r>
      <w:proofErr w:type="spellEnd"/>
      <w:r>
        <w:rPr>
          <w:iCs/>
          <w:color w:val="000000"/>
          <w:lang w:val="ru-RU"/>
        </w:rPr>
        <w:t xml:space="preserve"> средах.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4 Решить задачи:1,2,3,4,5,6.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53702A">
        <w:rPr>
          <w:b/>
          <w:color w:val="000000"/>
          <w:sz w:val="28"/>
        </w:rPr>
        <w:t>Вариант №9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1 Мягкие и твердые прослойки в сварных соединениях.</w:t>
      </w:r>
    </w:p>
    <w:p w:rsidR="00EC6C6A" w:rsidRPr="00F40B94" w:rsidRDefault="00EC6C6A" w:rsidP="00EC6C6A">
      <w:pPr>
        <w:pStyle w:val="31"/>
        <w:spacing w:after="0" w:line="288" w:lineRule="auto"/>
        <w:ind w:firstLine="720"/>
        <w:rPr>
          <w:bCs/>
          <w:i/>
          <w:iCs/>
        </w:rPr>
      </w:pPr>
      <w:r w:rsidRPr="00F40B94">
        <w:rPr>
          <w:color w:val="000000"/>
          <w:sz w:val="28"/>
        </w:rPr>
        <w:t xml:space="preserve">2 </w:t>
      </w:r>
      <w:r w:rsidRPr="00F40B94">
        <w:rPr>
          <w:sz w:val="28"/>
        </w:rPr>
        <w:t xml:space="preserve"> </w:t>
      </w:r>
      <w:r w:rsidRPr="00F40B94">
        <w:rPr>
          <w:bCs/>
          <w:iCs/>
          <w:sz w:val="28"/>
          <w:szCs w:val="28"/>
        </w:rPr>
        <w:t xml:space="preserve">Оценка </w:t>
      </w:r>
      <w:r w:rsidRPr="00F40B94">
        <w:rPr>
          <w:bCs/>
          <w:sz w:val="28"/>
          <w:szCs w:val="28"/>
        </w:rPr>
        <w:t>работоспособности</w:t>
      </w:r>
      <w:r w:rsidRPr="00F40B94">
        <w:rPr>
          <w:bCs/>
          <w:iCs/>
          <w:sz w:val="28"/>
          <w:szCs w:val="28"/>
        </w:rPr>
        <w:t xml:space="preserve"> стыковых соединений при наличии   де</w:t>
      </w:r>
      <w:r>
        <w:rPr>
          <w:bCs/>
          <w:iCs/>
          <w:sz w:val="28"/>
          <w:szCs w:val="28"/>
        </w:rPr>
        <w:t>-</w:t>
      </w:r>
      <w:proofErr w:type="spellStart"/>
      <w:r w:rsidRPr="00F40B94">
        <w:rPr>
          <w:bCs/>
          <w:iCs/>
          <w:sz w:val="28"/>
          <w:szCs w:val="28"/>
        </w:rPr>
        <w:t>фектов</w:t>
      </w:r>
      <w:proofErr w:type="spellEnd"/>
      <w:r w:rsidRPr="00F40B94">
        <w:rPr>
          <w:bCs/>
          <w:iCs/>
          <w:sz w:val="28"/>
          <w:szCs w:val="28"/>
        </w:rPr>
        <w:t xml:space="preserve"> типа </w:t>
      </w:r>
      <w:proofErr w:type="spellStart"/>
      <w:r w:rsidRPr="00F40B94">
        <w:rPr>
          <w:bCs/>
          <w:iCs/>
          <w:sz w:val="28"/>
          <w:szCs w:val="28"/>
        </w:rPr>
        <w:t>несплошностей</w:t>
      </w:r>
      <w:proofErr w:type="spellEnd"/>
      <w:r>
        <w:rPr>
          <w:bCs/>
          <w:iCs/>
          <w:sz w:val="28"/>
          <w:szCs w:val="28"/>
        </w:rPr>
        <w:t>.</w:t>
      </w:r>
    </w:p>
    <w:p w:rsidR="00EC6C6A" w:rsidRPr="001B0EA3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 w:rsidRPr="001B0EA3">
        <w:rPr>
          <w:color w:val="000000"/>
          <w:sz w:val="28"/>
        </w:rPr>
        <w:t xml:space="preserve">3 </w:t>
      </w:r>
      <w:r w:rsidRPr="001B0EA3">
        <w:rPr>
          <w:bCs/>
          <w:color w:val="000000"/>
          <w:sz w:val="28"/>
        </w:rPr>
        <w:t xml:space="preserve"> Вероятностный характер природы формирования конструкционной прочности</w:t>
      </w:r>
      <w:r>
        <w:rPr>
          <w:bCs/>
          <w:color w:val="000000"/>
          <w:sz w:val="28"/>
        </w:rP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 1,2,3,4,5,6.</w:t>
      </w:r>
    </w:p>
    <w:p w:rsidR="00EC6C6A" w:rsidRPr="00DA3BC9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DA3BC9">
        <w:rPr>
          <w:b/>
          <w:color w:val="000000"/>
          <w:sz w:val="28"/>
        </w:rPr>
        <w:t>Вариант №10</w:t>
      </w:r>
    </w:p>
    <w:p w:rsidR="00EC6C6A" w:rsidRDefault="00EC6C6A" w:rsidP="00EC6C6A">
      <w:pPr>
        <w:pStyle w:val="20"/>
        <w:spacing w:line="288" w:lineRule="auto"/>
        <w:ind w:firstLine="720"/>
        <w:jc w:val="both"/>
        <w:rPr>
          <w:bCs/>
          <w:iCs/>
        </w:rPr>
      </w:pPr>
      <w:r w:rsidRPr="00DA3BC9">
        <w:rPr>
          <w:color w:val="000000"/>
        </w:rPr>
        <w:t xml:space="preserve">1 </w:t>
      </w:r>
      <w:proofErr w:type="spellStart"/>
      <w:r>
        <w:rPr>
          <w:color w:val="000000"/>
        </w:rPr>
        <w:t>Оценка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влияния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трещиноподобных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дефектов</w:t>
      </w:r>
      <w:proofErr w:type="spellEnd"/>
      <w:r>
        <w:rPr>
          <w:color w:val="000000"/>
        </w:rPr>
        <w:t xml:space="preserve"> по силовому и </w:t>
      </w:r>
      <w:proofErr w:type="spellStart"/>
      <w:r>
        <w:rPr>
          <w:color w:val="000000"/>
        </w:rPr>
        <w:t>деформа-ционному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критериям</w:t>
      </w:r>
      <w:proofErr w:type="spellEnd"/>
      <w:r>
        <w:rPr>
          <w:color w:val="000000"/>
        </w:rPr>
        <w:t xml:space="preserve">. </w:t>
      </w:r>
      <w:proofErr w:type="spellStart"/>
      <w:r w:rsidRPr="00064BBF">
        <w:rPr>
          <w:bCs/>
          <w:iCs/>
        </w:rPr>
        <w:t>Влияние</w:t>
      </w:r>
      <w:proofErr w:type="spellEnd"/>
      <w:r w:rsidRPr="00064BBF">
        <w:rPr>
          <w:bCs/>
          <w:iCs/>
        </w:rPr>
        <w:t xml:space="preserve"> </w:t>
      </w:r>
      <w:proofErr w:type="spellStart"/>
      <w:r w:rsidRPr="00064BBF">
        <w:rPr>
          <w:bCs/>
          <w:iCs/>
        </w:rPr>
        <w:t>толщины</w:t>
      </w:r>
      <w:proofErr w:type="spellEnd"/>
      <w:r w:rsidRPr="00064BBF">
        <w:rPr>
          <w:bCs/>
          <w:iCs/>
        </w:rPr>
        <w:t xml:space="preserve"> </w:t>
      </w:r>
      <w:proofErr w:type="spellStart"/>
      <w:r w:rsidRPr="00064BBF">
        <w:rPr>
          <w:bCs/>
          <w:iCs/>
        </w:rPr>
        <w:t>металла</w:t>
      </w:r>
      <w:proofErr w:type="spellEnd"/>
      <w:r>
        <w:rPr>
          <w:bCs/>
          <w:iCs/>
        </w:rPr>
        <w:t xml:space="preserve"> </w:t>
      </w:r>
      <w:r w:rsidRPr="003E6001">
        <w:t xml:space="preserve">на </w:t>
      </w:r>
      <w:proofErr w:type="spellStart"/>
      <w:r w:rsidRPr="003E6001">
        <w:t>напряженно–деформиро</w:t>
      </w:r>
      <w:r>
        <w:t>-</w:t>
      </w:r>
      <w:r w:rsidRPr="003E6001">
        <w:t>ванное</w:t>
      </w:r>
      <w:proofErr w:type="spellEnd"/>
      <w:r w:rsidRPr="003E6001">
        <w:t xml:space="preserve"> </w:t>
      </w:r>
      <w:proofErr w:type="spellStart"/>
      <w:r w:rsidRPr="003E6001">
        <w:t>состояние</w:t>
      </w:r>
      <w:proofErr w:type="spellEnd"/>
      <w:r w:rsidRPr="003E6001">
        <w:t xml:space="preserve"> при </w:t>
      </w:r>
      <w:proofErr w:type="spellStart"/>
      <w:r w:rsidRPr="003E6001">
        <w:t>вершине</w:t>
      </w:r>
      <w:proofErr w:type="spellEnd"/>
      <w:r w:rsidRPr="003E6001">
        <w:t xml:space="preserve"> </w:t>
      </w:r>
      <w:proofErr w:type="spellStart"/>
      <w:r w:rsidRPr="003E6001">
        <w:t>трещины</w:t>
      </w:r>
      <w:proofErr w:type="spellEnd"/>
      <w: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Привести примеры влияния конструктивного оформления сварных у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лов на возможность хрупкого разрушения при понижении температуры.</w:t>
      </w:r>
    </w:p>
    <w:p w:rsidR="00EC6C6A" w:rsidRPr="00836B09" w:rsidRDefault="00EC6C6A" w:rsidP="00EC6C6A">
      <w:pPr>
        <w:pStyle w:val="1"/>
        <w:spacing w:line="288" w:lineRule="auto"/>
        <w:ind w:firstLine="720"/>
        <w:jc w:val="left"/>
        <w:rPr>
          <w:b w:val="0"/>
          <w:bCs w:val="0"/>
          <w:lang w:val="ru-RU"/>
        </w:rPr>
      </w:pPr>
      <w:r w:rsidRPr="00836B09">
        <w:rPr>
          <w:b w:val="0"/>
        </w:rPr>
        <w:t xml:space="preserve">3 </w:t>
      </w:r>
      <w:r w:rsidRPr="00836B09">
        <w:rPr>
          <w:b w:val="0"/>
          <w:lang w:val="ru-RU"/>
        </w:rPr>
        <w:t xml:space="preserve"> </w:t>
      </w:r>
      <w:r w:rsidRPr="00836B09">
        <w:rPr>
          <w:b w:val="0"/>
          <w:bCs w:val="0"/>
          <w:lang w:val="ru-RU"/>
        </w:rPr>
        <w:t>Конструкционная и расчетная прочность, причины их расхождения.</w:t>
      </w:r>
    </w:p>
    <w:p w:rsidR="00EC6C6A" w:rsidRDefault="00836B09" w:rsidP="00EC6C6A">
      <w:pPr>
        <w:pStyle w:val="20"/>
        <w:spacing w:line="288" w:lineRule="auto"/>
        <w:ind w:firstLine="437"/>
        <w:rPr>
          <w:color w:val="000000"/>
        </w:rPr>
      </w:pPr>
      <w:r>
        <w:rPr>
          <w:color w:val="000000"/>
          <w:lang w:val="ru-RU"/>
        </w:rPr>
        <w:t xml:space="preserve">   </w:t>
      </w:r>
      <w:r w:rsidR="00EC6C6A">
        <w:rPr>
          <w:color w:val="000000"/>
        </w:rPr>
        <w:t xml:space="preserve">4 </w:t>
      </w:r>
      <w:proofErr w:type="spellStart"/>
      <w:r w:rsidR="00EC6C6A">
        <w:rPr>
          <w:color w:val="000000"/>
        </w:rPr>
        <w:t>Решить</w:t>
      </w:r>
      <w:proofErr w:type="spellEnd"/>
      <w:r w:rsidR="00EC6C6A">
        <w:rPr>
          <w:color w:val="000000"/>
        </w:rPr>
        <w:t xml:space="preserve"> </w:t>
      </w:r>
      <w:proofErr w:type="spellStart"/>
      <w:r w:rsidR="00EC6C6A">
        <w:rPr>
          <w:color w:val="000000"/>
        </w:rPr>
        <w:t>задачи</w:t>
      </w:r>
      <w:proofErr w:type="spellEnd"/>
      <w:r w:rsidR="00EC6C6A">
        <w:rPr>
          <w:color w:val="000000"/>
        </w:rPr>
        <w:t>:1,2,3,4,5,6.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31229A">
        <w:rPr>
          <w:b/>
          <w:color w:val="000000"/>
          <w:sz w:val="28"/>
        </w:rPr>
        <w:t>Вариант №11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1 Основные термины и определения </w:t>
      </w:r>
      <w:r w:rsidRPr="0031229A">
        <w:rPr>
          <w:color w:val="000000"/>
          <w:sz w:val="28"/>
        </w:rPr>
        <w:t>дисциплины «Специальные главы прочности сварных конструкций»</w:t>
      </w:r>
      <w:r>
        <w:rPr>
          <w:color w:val="000000"/>
          <w:sz w:val="28"/>
        </w:rP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Контактное упрочнение.</w:t>
      </w:r>
    </w:p>
    <w:p w:rsidR="00EC6C6A" w:rsidRPr="00477613" w:rsidRDefault="00836B09" w:rsidP="00EC6C6A">
      <w:pPr>
        <w:pStyle w:val="a6"/>
        <w:tabs>
          <w:tab w:val="left" w:pos="284"/>
        </w:tabs>
        <w:spacing w:line="288" w:lineRule="auto"/>
        <w:jc w:val="left"/>
        <w:rPr>
          <w:b/>
          <w:bCs/>
          <w:iCs/>
          <w:lang w:val="ru-RU"/>
        </w:rPr>
      </w:pPr>
      <w:r>
        <w:rPr>
          <w:color w:val="000000"/>
          <w:lang w:val="ru-RU"/>
        </w:rPr>
        <w:t xml:space="preserve">      </w:t>
      </w:r>
      <w:r w:rsidR="00EC6C6A">
        <w:rPr>
          <w:color w:val="000000"/>
        </w:rPr>
        <w:t xml:space="preserve">3 </w:t>
      </w:r>
      <w:r w:rsidR="00EC6C6A" w:rsidRPr="001C0A2E">
        <w:rPr>
          <w:bCs/>
          <w:iCs/>
          <w:lang w:val="ru-RU"/>
        </w:rPr>
        <w:t>Критическое равновесие трещины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D443F4">
        <w:rPr>
          <w:b/>
          <w:color w:val="000000"/>
          <w:sz w:val="28"/>
        </w:rPr>
        <w:lastRenderedPageBreak/>
        <w:t>Вариант №12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1 Требуемые и фактические коэффициенты запаса. Коэффициенты за-паса при линейной и степенной зависимости.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Распространение трещины при наличии в материале хрупкой зоны.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3 Несущая способность сварных конструкций и механические свойства сварных соединений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задачи:1,2,3,4,5,6.</w:t>
      </w:r>
    </w:p>
    <w:p w:rsidR="00EC6C6A" w:rsidRDefault="00EC6C6A" w:rsidP="00EC6C6A">
      <w:pPr>
        <w:jc w:val="center"/>
        <w:rPr>
          <w:b/>
          <w:sz w:val="28"/>
          <w:szCs w:val="28"/>
        </w:rPr>
      </w:pPr>
      <w:r w:rsidRPr="00EE1C01">
        <w:rPr>
          <w:b/>
          <w:sz w:val="28"/>
          <w:szCs w:val="28"/>
        </w:rPr>
        <w:t>Вариант №13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Закон Гука для трехосного напряженного состояния.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Методы оценки свойств металлов при изменении температуры.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 Влияние размера </w:t>
      </w:r>
      <w:proofErr w:type="spellStart"/>
      <w:r>
        <w:rPr>
          <w:sz w:val="28"/>
          <w:szCs w:val="28"/>
        </w:rPr>
        <w:t>непровара</w:t>
      </w:r>
      <w:proofErr w:type="spellEnd"/>
      <w:r>
        <w:rPr>
          <w:sz w:val="28"/>
          <w:szCs w:val="28"/>
        </w:rPr>
        <w:t xml:space="preserve">, химического состава среды, </w:t>
      </w:r>
      <w:proofErr w:type="spellStart"/>
      <w:r>
        <w:rPr>
          <w:sz w:val="28"/>
          <w:szCs w:val="28"/>
        </w:rPr>
        <w:t>пластичес</w:t>
      </w:r>
      <w:proofErr w:type="spellEnd"/>
      <w:r>
        <w:rPr>
          <w:sz w:val="28"/>
          <w:szCs w:val="28"/>
        </w:rPr>
        <w:t xml:space="preserve">-ких деформаций, собственных напряжений на коррозионную стойкость. 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Решить задачи:1,2,3,4,5,6.</w:t>
      </w:r>
    </w:p>
    <w:p w:rsidR="00EC6C6A" w:rsidRDefault="00EC6C6A" w:rsidP="00EC6C6A">
      <w:pPr>
        <w:pStyle w:val="a9"/>
        <w:spacing w:line="288" w:lineRule="auto"/>
        <w:ind w:firstLine="900"/>
        <w:jc w:val="center"/>
        <w:rPr>
          <w:rFonts w:ascii="Times New Roman" w:hAnsi="Times New Roman"/>
          <w:b/>
          <w:color w:val="000000"/>
          <w:sz w:val="28"/>
        </w:rPr>
      </w:pPr>
      <w:r w:rsidRPr="00C93DAF">
        <w:rPr>
          <w:rFonts w:ascii="Times New Roman" w:hAnsi="Times New Roman"/>
          <w:b/>
          <w:color w:val="000000"/>
          <w:sz w:val="28"/>
        </w:rPr>
        <w:t>Вариант №14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 w:rsidRPr="00C93DAF">
        <w:rPr>
          <w:rFonts w:ascii="Times New Roman" w:hAnsi="Times New Roman"/>
          <w:color w:val="000000"/>
          <w:sz w:val="28"/>
        </w:rPr>
        <w:t xml:space="preserve">1 </w:t>
      </w:r>
      <w:r>
        <w:rPr>
          <w:rFonts w:ascii="Times New Roman" w:hAnsi="Times New Roman"/>
          <w:color w:val="000000"/>
          <w:sz w:val="28"/>
        </w:rPr>
        <w:t>Концентрация напряжений и пластические деформации металла при разрушении.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 Влияние обработки металла и анизотропии на пластическую </w:t>
      </w:r>
      <w:proofErr w:type="spellStart"/>
      <w:r>
        <w:rPr>
          <w:rFonts w:ascii="Times New Roman" w:hAnsi="Times New Roman"/>
          <w:color w:val="000000"/>
          <w:sz w:val="28"/>
        </w:rPr>
        <w:t>дефор-мацию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прочность при растяжении.</w:t>
      </w:r>
    </w:p>
    <w:p w:rsidR="00EC6C6A" w:rsidRPr="009C5BDB" w:rsidRDefault="00EC6C6A" w:rsidP="00EC6C6A">
      <w:pPr>
        <w:spacing w:line="288" w:lineRule="auto"/>
        <w:ind w:firstLine="720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  3 </w:t>
      </w:r>
      <w:r w:rsidRPr="009C5BDB">
        <w:rPr>
          <w:b/>
          <w:bCs/>
          <w:color w:val="000000"/>
          <w:sz w:val="28"/>
        </w:rPr>
        <w:t xml:space="preserve"> </w:t>
      </w:r>
      <w:r w:rsidRPr="009C5BDB">
        <w:rPr>
          <w:bCs/>
          <w:color w:val="000000"/>
          <w:sz w:val="28"/>
        </w:rPr>
        <w:t>Критическое равновесие трещины</w:t>
      </w:r>
      <w:r>
        <w:rPr>
          <w:bCs/>
          <w:color w:val="000000"/>
          <w:sz w:val="28"/>
        </w:rPr>
        <w:t>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 Решить задачи:1,2,3,4,5,6.</w:t>
      </w:r>
    </w:p>
    <w:p w:rsidR="00EC6C6A" w:rsidRDefault="00EC6C6A" w:rsidP="00EC6C6A">
      <w:pPr>
        <w:pStyle w:val="a9"/>
        <w:spacing w:line="288" w:lineRule="auto"/>
        <w:ind w:firstLine="720"/>
        <w:jc w:val="center"/>
        <w:rPr>
          <w:rFonts w:ascii="Times New Roman" w:hAnsi="Times New Roman"/>
          <w:b/>
          <w:color w:val="000000"/>
          <w:sz w:val="28"/>
        </w:rPr>
      </w:pPr>
      <w:r w:rsidRPr="00B12753">
        <w:rPr>
          <w:rFonts w:ascii="Times New Roman" w:hAnsi="Times New Roman"/>
          <w:b/>
          <w:color w:val="000000"/>
          <w:sz w:val="28"/>
        </w:rPr>
        <w:t>Вариант №15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 Свойства металлов при одноосевом растяжении.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 Чувствительность сварных соединений к концентрации напряжений.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 Рассеивание механических свойств металлов и геометрических раз-</w:t>
      </w:r>
      <w:proofErr w:type="spellStart"/>
      <w:r>
        <w:rPr>
          <w:rFonts w:ascii="Times New Roman" w:hAnsi="Times New Roman"/>
          <w:color w:val="000000"/>
          <w:sz w:val="28"/>
        </w:rPr>
        <w:t>меров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элементов.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 Решить задачи:1,2,3,4,5,6.</w:t>
      </w:r>
    </w:p>
    <w:p w:rsidR="00EC6C6A" w:rsidRDefault="00EC6C6A" w:rsidP="00EC6C6A">
      <w:pPr>
        <w:pStyle w:val="a6"/>
        <w:spacing w:line="288" w:lineRule="auto"/>
        <w:ind w:firstLine="0"/>
        <w:jc w:val="center"/>
        <w:rPr>
          <w:b/>
          <w:iCs/>
          <w:color w:val="000000"/>
          <w:lang w:val="ru-RU"/>
        </w:rPr>
      </w:pPr>
      <w:r w:rsidRPr="00202156">
        <w:rPr>
          <w:b/>
          <w:iCs/>
          <w:color w:val="000000"/>
          <w:lang w:val="ru-RU"/>
        </w:rPr>
        <w:t>Вариант №16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 w:rsidRPr="00073AF5">
        <w:rPr>
          <w:iCs/>
          <w:color w:val="000000"/>
          <w:lang w:val="ru-RU"/>
        </w:rPr>
        <w:t xml:space="preserve">1 </w:t>
      </w:r>
      <w:r w:rsidRPr="00073AF5">
        <w:rPr>
          <w:lang w:val="ru-RU"/>
        </w:rPr>
        <w:t>Напряжения</w:t>
      </w:r>
      <w:r w:rsidRPr="00073AF5">
        <w:rPr>
          <w:color w:val="000000"/>
          <w:lang w:val="ru-RU"/>
        </w:rPr>
        <w:t xml:space="preserve"> в точке тела</w:t>
      </w:r>
      <w:r>
        <w:rPr>
          <w:iCs/>
          <w:color w:val="000000"/>
          <w:lang w:val="ru-RU"/>
        </w:rPr>
        <w:t>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2 Методы определения сопротивляемости металла распространению тр</w:t>
      </w:r>
      <w:r>
        <w:rPr>
          <w:iCs/>
          <w:color w:val="000000"/>
          <w:lang w:val="ru-RU"/>
        </w:rPr>
        <w:t>е</w:t>
      </w:r>
      <w:r>
        <w:rPr>
          <w:iCs/>
          <w:color w:val="000000"/>
          <w:lang w:val="ru-RU"/>
        </w:rPr>
        <w:t>щины.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3 Прочность и пластичность металла при высоких температурах.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4 Решить задачи: 1,2,3,4,5,6.</w:t>
      </w:r>
    </w:p>
    <w:p w:rsidR="00EC6C6A" w:rsidRDefault="00EC6C6A" w:rsidP="00EC6C6A">
      <w:pPr>
        <w:pStyle w:val="a6"/>
        <w:spacing w:line="288" w:lineRule="auto"/>
        <w:ind w:firstLine="0"/>
        <w:jc w:val="center"/>
        <w:rPr>
          <w:b/>
          <w:iCs/>
          <w:color w:val="000000"/>
          <w:lang w:val="ru-RU"/>
        </w:rPr>
      </w:pPr>
      <w:r w:rsidRPr="000426CF">
        <w:rPr>
          <w:b/>
          <w:iCs/>
          <w:color w:val="000000"/>
          <w:lang w:val="ru-RU"/>
        </w:rPr>
        <w:t>Вариант №17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1 Механизм влияния концентраторов на распределение напряжений и д</w:t>
      </w:r>
      <w:r>
        <w:rPr>
          <w:iCs/>
          <w:color w:val="000000"/>
          <w:lang w:val="ru-RU"/>
        </w:rPr>
        <w:t>е</w:t>
      </w:r>
      <w:r>
        <w:rPr>
          <w:iCs/>
          <w:color w:val="000000"/>
          <w:lang w:val="ru-RU"/>
        </w:rPr>
        <w:t>формаций.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2 Методы оценки свойств металла при изменении температуры.</w:t>
      </w:r>
    </w:p>
    <w:p w:rsidR="00EC6C6A" w:rsidRPr="00816E05" w:rsidRDefault="00EC6C6A" w:rsidP="00EC6C6A">
      <w:pPr>
        <w:spacing w:line="288" w:lineRule="auto"/>
        <w:ind w:firstLine="720"/>
        <w:rPr>
          <w:b/>
          <w:bCs/>
          <w:iCs/>
          <w:color w:val="000000"/>
          <w:sz w:val="28"/>
        </w:rPr>
      </w:pPr>
      <w:r>
        <w:rPr>
          <w:iCs/>
          <w:color w:val="000000"/>
          <w:sz w:val="28"/>
        </w:rPr>
        <w:t>3 Несущая способность сварных конструкций и свойства сварных сое -</w:t>
      </w:r>
      <w:proofErr w:type="spellStart"/>
      <w:r>
        <w:rPr>
          <w:iCs/>
          <w:color w:val="000000"/>
          <w:sz w:val="28"/>
        </w:rPr>
        <w:t>динений</w:t>
      </w:r>
      <w:proofErr w:type="spellEnd"/>
      <w:r>
        <w:rPr>
          <w:iCs/>
          <w:color w:val="000000"/>
          <w:sz w:val="28"/>
        </w:rPr>
        <w:t>.</w:t>
      </w:r>
      <w:r w:rsidRPr="00170DDD">
        <w:rPr>
          <w:b/>
          <w:bCs/>
          <w:iCs/>
          <w:color w:val="000000"/>
          <w:sz w:val="28"/>
        </w:rPr>
        <w:t xml:space="preserve"> </w:t>
      </w:r>
      <w:r w:rsidRPr="00170DDD">
        <w:rPr>
          <w:bCs/>
          <w:iCs/>
          <w:color w:val="000000"/>
          <w:sz w:val="28"/>
        </w:rPr>
        <w:t>Пути сближения расчетной и конструкционной прочности</w:t>
      </w:r>
      <w:r>
        <w:rPr>
          <w:bCs/>
          <w:iCs/>
          <w:color w:val="000000"/>
          <w:sz w:val="28"/>
        </w:rPr>
        <w:t>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lastRenderedPageBreak/>
        <w:t>4 Решить задачи:1,2,3,4,5,6.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center"/>
        <w:rPr>
          <w:b/>
          <w:bCs/>
          <w:iCs/>
          <w:lang w:val="ru-RU"/>
        </w:rPr>
      </w:pPr>
      <w:r w:rsidRPr="00386BEB">
        <w:rPr>
          <w:b/>
          <w:bCs/>
          <w:iCs/>
          <w:lang w:val="ru-RU"/>
        </w:rPr>
        <w:t>Вариант №18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left"/>
        <w:rPr>
          <w:bCs/>
          <w:iCs/>
          <w:lang w:val="ru-RU"/>
        </w:rPr>
      </w:pPr>
      <w:r>
        <w:rPr>
          <w:bCs/>
          <w:iCs/>
          <w:lang w:val="ru-RU"/>
        </w:rPr>
        <w:t xml:space="preserve">1 Энергетическое условие образования и распространения трещины </w:t>
      </w:r>
      <w:proofErr w:type="spellStart"/>
      <w:r>
        <w:rPr>
          <w:bCs/>
          <w:iCs/>
          <w:lang w:val="ru-RU"/>
        </w:rPr>
        <w:t>А.Гриффитса</w:t>
      </w:r>
      <w:proofErr w:type="spellEnd"/>
      <w:r>
        <w:rPr>
          <w:bCs/>
          <w:iCs/>
          <w:lang w:val="ru-RU"/>
        </w:rPr>
        <w:t>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left"/>
        <w:rPr>
          <w:bCs/>
          <w:iCs/>
          <w:lang w:val="ru-RU"/>
        </w:rPr>
      </w:pPr>
      <w:r>
        <w:rPr>
          <w:bCs/>
          <w:iCs/>
          <w:lang w:val="ru-RU"/>
        </w:rPr>
        <w:t xml:space="preserve">2 Свойства сварных конструкций при высоких температурах </w:t>
      </w:r>
      <w:proofErr w:type="spellStart"/>
      <w:r>
        <w:rPr>
          <w:bCs/>
          <w:iCs/>
          <w:lang w:val="ru-RU"/>
        </w:rPr>
        <w:t>эксплуата-ции</w:t>
      </w:r>
      <w:proofErr w:type="spellEnd"/>
      <w:r>
        <w:rPr>
          <w:bCs/>
          <w:iCs/>
          <w:lang w:val="ru-RU"/>
        </w:rPr>
        <w:t xml:space="preserve"> и влияние на них механической неоднородности.</w:t>
      </w:r>
    </w:p>
    <w:p w:rsidR="00EC6C6A" w:rsidRPr="006529C3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b/>
          <w:bCs/>
          <w:iCs/>
          <w:color w:val="000000"/>
          <w:lang w:val="ru-RU"/>
        </w:rPr>
      </w:pPr>
      <w:r>
        <w:rPr>
          <w:bCs/>
          <w:iCs/>
          <w:lang w:val="ru-RU"/>
        </w:rPr>
        <w:t xml:space="preserve">3 </w:t>
      </w:r>
      <w:r>
        <w:rPr>
          <w:b/>
          <w:iCs/>
        </w:rPr>
        <w:t xml:space="preserve"> </w:t>
      </w:r>
      <w:r w:rsidRPr="00962B4C">
        <w:rPr>
          <w:bCs/>
          <w:iCs/>
          <w:color w:val="000000"/>
          <w:lang w:val="ru-RU"/>
        </w:rPr>
        <w:t>Эквивалентная длина трещины</w:t>
      </w:r>
      <w:r>
        <w:rPr>
          <w:bCs/>
          <w:iCs/>
          <w:color w:val="000000"/>
          <w:lang w:val="ru-RU"/>
        </w:rPr>
        <w:t>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left"/>
        <w:rPr>
          <w:bCs/>
          <w:iCs/>
          <w:lang w:val="ru-RU"/>
        </w:rPr>
      </w:pPr>
      <w:r>
        <w:rPr>
          <w:bCs/>
          <w:iCs/>
          <w:lang w:val="ru-RU"/>
        </w:rPr>
        <w:t>4 Решить задачи:1,2,3,4,5,6.</w:t>
      </w:r>
    </w:p>
    <w:p w:rsidR="00EC6C6A" w:rsidRDefault="00EC6C6A" w:rsidP="00EC6C6A">
      <w:pPr>
        <w:jc w:val="center"/>
        <w:rPr>
          <w:b/>
          <w:sz w:val="28"/>
          <w:szCs w:val="28"/>
        </w:rPr>
      </w:pPr>
      <w:r w:rsidRPr="009B4227">
        <w:rPr>
          <w:b/>
          <w:sz w:val="28"/>
          <w:szCs w:val="28"/>
        </w:rPr>
        <w:t>Вариант №19</w:t>
      </w:r>
    </w:p>
    <w:p w:rsidR="00EC6C6A" w:rsidRPr="002814FD" w:rsidRDefault="00EC6C6A" w:rsidP="00EC6C6A">
      <w:pPr>
        <w:ind w:firstLine="720"/>
        <w:rPr>
          <w:sz w:val="28"/>
          <w:szCs w:val="28"/>
        </w:rPr>
      </w:pPr>
      <w:r w:rsidRPr="002814FD">
        <w:rPr>
          <w:sz w:val="28"/>
          <w:szCs w:val="28"/>
        </w:rPr>
        <w:t>1 Критическое равновесие трещин.</w:t>
      </w:r>
    </w:p>
    <w:p w:rsidR="00EC6C6A" w:rsidRPr="002814FD" w:rsidRDefault="00EC6C6A" w:rsidP="00EC6C6A">
      <w:pPr>
        <w:ind w:firstLine="720"/>
        <w:rPr>
          <w:sz w:val="28"/>
          <w:szCs w:val="28"/>
        </w:rPr>
      </w:pPr>
      <w:r w:rsidRPr="002814FD">
        <w:rPr>
          <w:sz w:val="28"/>
          <w:szCs w:val="28"/>
        </w:rPr>
        <w:t xml:space="preserve">2 Основные факторы, снижающие </w:t>
      </w:r>
      <w:proofErr w:type="spellStart"/>
      <w:r w:rsidRPr="002814FD">
        <w:rPr>
          <w:sz w:val="28"/>
          <w:szCs w:val="28"/>
        </w:rPr>
        <w:t>хладостойкость</w:t>
      </w:r>
      <w:proofErr w:type="spellEnd"/>
      <w:r w:rsidRPr="002814FD">
        <w:rPr>
          <w:sz w:val="28"/>
          <w:szCs w:val="28"/>
        </w:rPr>
        <w:t xml:space="preserve"> сварных соедине</w:t>
      </w:r>
      <w:r>
        <w:rPr>
          <w:sz w:val="28"/>
          <w:szCs w:val="28"/>
        </w:rPr>
        <w:t>ний</w:t>
      </w:r>
    </w:p>
    <w:p w:rsidR="00EC6C6A" w:rsidRPr="004E4308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bCs/>
          <w:iCs/>
          <w:color w:val="000000"/>
          <w:sz w:val="28"/>
        </w:rPr>
      </w:pPr>
      <w:r w:rsidRPr="002814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E4308">
        <w:rPr>
          <w:rFonts w:ascii="Times New Roman" w:hAnsi="Times New Roman"/>
          <w:bCs/>
          <w:iCs/>
          <w:color w:val="000000"/>
          <w:sz w:val="28"/>
        </w:rPr>
        <w:t xml:space="preserve">Расчет </w:t>
      </w:r>
      <w:r w:rsidRPr="004E4308">
        <w:rPr>
          <w:rFonts w:ascii="Times New Roman" w:hAnsi="Times New Roman"/>
          <w:bCs/>
          <w:iCs/>
          <w:sz w:val="28"/>
        </w:rPr>
        <w:t>сварных</w:t>
      </w:r>
      <w:r w:rsidRPr="004E4308">
        <w:rPr>
          <w:rFonts w:ascii="Times New Roman" w:hAnsi="Times New Roman"/>
          <w:bCs/>
          <w:iCs/>
          <w:color w:val="000000"/>
          <w:sz w:val="28"/>
        </w:rPr>
        <w:t xml:space="preserve"> соединений на прочность</w:t>
      </w:r>
      <w:r>
        <w:rPr>
          <w:rFonts w:ascii="Times New Roman" w:hAnsi="Times New Roman"/>
          <w:b/>
          <w:bCs/>
          <w:iCs/>
          <w:color w:val="000000"/>
          <w:sz w:val="28"/>
        </w:rPr>
        <w:t xml:space="preserve"> </w:t>
      </w:r>
      <w:r w:rsidRPr="004E4308">
        <w:rPr>
          <w:rFonts w:ascii="Times New Roman" w:hAnsi="Times New Roman"/>
          <w:bCs/>
          <w:iCs/>
          <w:color w:val="000000"/>
          <w:sz w:val="28"/>
        </w:rPr>
        <w:t>при высоких температурах</w:t>
      </w:r>
    </w:p>
    <w:p w:rsidR="00EC6C6A" w:rsidRPr="002814FD" w:rsidRDefault="00EC6C6A" w:rsidP="00EC6C6A">
      <w:pPr>
        <w:ind w:firstLine="720"/>
        <w:rPr>
          <w:sz w:val="28"/>
          <w:szCs w:val="28"/>
        </w:rPr>
      </w:pPr>
      <w:r w:rsidRPr="002814FD">
        <w:rPr>
          <w:sz w:val="28"/>
          <w:szCs w:val="28"/>
        </w:rPr>
        <w:t>4 Решить задачи:1,2,3,4,5</w:t>
      </w:r>
      <w:r>
        <w:rPr>
          <w:sz w:val="28"/>
          <w:szCs w:val="28"/>
        </w:rPr>
        <w:t>,6</w:t>
      </w:r>
      <w:r w:rsidRPr="002814FD">
        <w:rPr>
          <w:sz w:val="28"/>
          <w:szCs w:val="28"/>
        </w:rPr>
        <w:t>.</w:t>
      </w:r>
    </w:p>
    <w:p w:rsidR="00245ED0" w:rsidRDefault="00245ED0" w:rsidP="00EC6C6A">
      <w:pPr>
        <w:pStyle w:val="a9"/>
        <w:spacing w:line="288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C6C6A" w:rsidRDefault="00EC6C6A" w:rsidP="00EC6C6A">
      <w:pPr>
        <w:pStyle w:val="a9"/>
        <w:spacing w:line="288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4B15">
        <w:rPr>
          <w:rFonts w:ascii="Times New Roman" w:hAnsi="Times New Roman"/>
          <w:b/>
          <w:color w:val="000000"/>
          <w:sz w:val="28"/>
          <w:szCs w:val="28"/>
        </w:rPr>
        <w:t>Вариант №20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</w:rPr>
        <w:t>Критерии оценки напряженно-деформированного состояния металла при наличии концентрации напряжений.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Мягкие и твердые прослойки в сварных соединениях.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 Локальные разрушения и методы оценки склонности к ним сварных соединений.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 Решить задачи:1,2,3,4,5,6.</w:t>
      </w:r>
    </w:p>
    <w:p w:rsidR="00EC6C6A" w:rsidRDefault="00EC6C6A" w:rsidP="00EC6C6A">
      <w:pPr>
        <w:pStyle w:val="a9"/>
        <w:spacing w:line="288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4B14">
        <w:rPr>
          <w:rFonts w:ascii="Times New Roman" w:hAnsi="Times New Roman"/>
          <w:b/>
          <w:color w:val="000000"/>
          <w:sz w:val="28"/>
          <w:szCs w:val="28"/>
        </w:rPr>
        <w:t>Вариант №21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184B14">
        <w:rPr>
          <w:rFonts w:ascii="Times New Roman" w:hAnsi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</w:rPr>
        <w:t>Плоское напряженное состояние и плоская деформация.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Контактное упрочнение.</w:t>
      </w:r>
    </w:p>
    <w:p w:rsidR="00EC6C6A" w:rsidRPr="0047081B" w:rsidRDefault="00EC6C6A" w:rsidP="00EC6C6A">
      <w:pPr>
        <w:pStyle w:val="21"/>
        <w:spacing w:line="288" w:lineRule="auto"/>
        <w:ind w:firstLine="720"/>
        <w:rPr>
          <w:b/>
          <w:bCs/>
          <w:iCs/>
          <w:color w:val="000000"/>
        </w:rPr>
      </w:pPr>
      <w:r>
        <w:rPr>
          <w:color w:val="000000"/>
        </w:rPr>
        <w:t xml:space="preserve">3 </w:t>
      </w:r>
      <w:proofErr w:type="spellStart"/>
      <w:r w:rsidRPr="001210AE">
        <w:rPr>
          <w:bCs/>
          <w:iCs/>
          <w:color w:val="000000"/>
        </w:rPr>
        <w:t>Коррозионные</w:t>
      </w:r>
      <w:proofErr w:type="spellEnd"/>
      <w:r w:rsidRPr="001210AE">
        <w:rPr>
          <w:bCs/>
          <w:iCs/>
          <w:color w:val="000000"/>
        </w:rPr>
        <w:t xml:space="preserve"> </w:t>
      </w:r>
      <w:proofErr w:type="spellStart"/>
      <w:r w:rsidRPr="001210AE">
        <w:rPr>
          <w:bCs/>
          <w:iCs/>
          <w:color w:val="000000"/>
        </w:rPr>
        <w:t>среды</w:t>
      </w:r>
      <w:proofErr w:type="spellEnd"/>
      <w:r w:rsidRPr="001210AE">
        <w:rPr>
          <w:bCs/>
          <w:iCs/>
          <w:color w:val="000000"/>
        </w:rPr>
        <w:t xml:space="preserve"> и </w:t>
      </w:r>
      <w:proofErr w:type="spellStart"/>
      <w:r w:rsidRPr="001210AE">
        <w:rPr>
          <w:bCs/>
          <w:iCs/>
          <w:color w:val="000000"/>
        </w:rPr>
        <w:t>виды</w:t>
      </w:r>
      <w:proofErr w:type="spellEnd"/>
      <w:r w:rsidRPr="001210AE">
        <w:rPr>
          <w:bCs/>
          <w:iCs/>
          <w:color w:val="000000"/>
        </w:rPr>
        <w:t xml:space="preserve"> </w:t>
      </w:r>
      <w:proofErr w:type="spellStart"/>
      <w:r w:rsidRPr="001210AE">
        <w:rPr>
          <w:bCs/>
          <w:iCs/>
          <w:color w:val="000000"/>
        </w:rPr>
        <w:t>коррозионных</w:t>
      </w:r>
      <w:proofErr w:type="spellEnd"/>
      <w:r w:rsidRPr="001210AE">
        <w:rPr>
          <w:bCs/>
          <w:iCs/>
          <w:color w:val="000000"/>
        </w:rPr>
        <w:t xml:space="preserve"> </w:t>
      </w:r>
      <w:proofErr w:type="spellStart"/>
      <w:r w:rsidRPr="001210AE">
        <w:rPr>
          <w:bCs/>
          <w:iCs/>
          <w:color w:val="000000"/>
        </w:rPr>
        <w:t>повреждений</w:t>
      </w:r>
      <w:proofErr w:type="spellEnd"/>
      <w:r>
        <w:rPr>
          <w:bCs/>
          <w:iCs/>
          <w:color w:val="000000"/>
        </w:rPr>
        <w:t xml:space="preserve"> </w:t>
      </w:r>
      <w:r w:rsidRPr="001210AE">
        <w:rPr>
          <w:bCs/>
          <w:iCs/>
          <w:color w:val="000000"/>
        </w:rPr>
        <w:t xml:space="preserve"> основного  </w:t>
      </w:r>
      <w:proofErr w:type="spellStart"/>
      <w:r w:rsidRPr="001210AE">
        <w:rPr>
          <w:bCs/>
          <w:iCs/>
          <w:color w:val="000000"/>
        </w:rPr>
        <w:t>металла</w:t>
      </w:r>
      <w:proofErr w:type="spellEnd"/>
      <w:r w:rsidRPr="001210AE">
        <w:rPr>
          <w:bCs/>
          <w:iCs/>
          <w:color w:val="000000"/>
        </w:rPr>
        <w:t xml:space="preserve"> и </w:t>
      </w:r>
      <w:proofErr w:type="spellStart"/>
      <w:r w:rsidRPr="001210AE">
        <w:rPr>
          <w:bCs/>
          <w:iCs/>
        </w:rPr>
        <w:t>сварных</w:t>
      </w:r>
      <w:proofErr w:type="spellEnd"/>
      <w:r w:rsidRPr="001210AE">
        <w:rPr>
          <w:bCs/>
          <w:iCs/>
          <w:color w:val="000000"/>
        </w:rPr>
        <w:t xml:space="preserve"> </w:t>
      </w:r>
      <w:proofErr w:type="spellStart"/>
      <w:r w:rsidRPr="001210AE">
        <w:rPr>
          <w:bCs/>
          <w:iCs/>
          <w:color w:val="000000"/>
        </w:rPr>
        <w:t>соединений</w:t>
      </w:r>
      <w:proofErr w:type="spellEnd"/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6F15">
        <w:rPr>
          <w:rFonts w:ascii="Times New Roman" w:hAnsi="Times New Roman"/>
          <w:color w:val="000000"/>
          <w:sz w:val="28"/>
          <w:szCs w:val="28"/>
          <w:lang w:val="uk-UA"/>
        </w:rPr>
        <w:t xml:space="preserve">4 </w:t>
      </w:r>
      <w:proofErr w:type="spellStart"/>
      <w:r w:rsidRPr="00A76F15">
        <w:rPr>
          <w:rFonts w:ascii="Times New Roman" w:hAnsi="Times New Roman"/>
          <w:color w:val="000000"/>
          <w:sz w:val="28"/>
          <w:szCs w:val="28"/>
          <w:lang w:val="uk-UA"/>
        </w:rPr>
        <w:t>Решить</w:t>
      </w:r>
      <w:proofErr w:type="spellEnd"/>
      <w:r w:rsidRPr="00A76F1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76F15">
        <w:rPr>
          <w:rFonts w:ascii="Times New Roman" w:hAnsi="Times New Roman"/>
          <w:color w:val="000000"/>
          <w:sz w:val="28"/>
          <w:szCs w:val="28"/>
          <w:lang w:val="uk-UA"/>
        </w:rPr>
        <w:t>задачи</w:t>
      </w:r>
      <w:proofErr w:type="spellEnd"/>
      <w:r w:rsidRPr="00A76F15">
        <w:rPr>
          <w:rFonts w:ascii="Times New Roman" w:hAnsi="Times New Roman"/>
          <w:color w:val="000000"/>
          <w:sz w:val="28"/>
          <w:szCs w:val="28"/>
          <w:lang w:val="uk-UA"/>
        </w:rPr>
        <w:t>:1,2,3,4,5,6.</w:t>
      </w: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Pr="009E53B8" w:rsidRDefault="009E53B8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53B8" w:rsidRPr="0093107A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4C6068">
        <w:rPr>
          <w:b/>
          <w:color w:val="000000"/>
          <w:sz w:val="28"/>
          <w:szCs w:val="28"/>
          <w:lang w:val="en-US"/>
        </w:rPr>
        <w:lastRenderedPageBreak/>
        <w:t>KP</w:t>
      </w:r>
      <w:r w:rsidRPr="002E2F6B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Т</w:t>
      </w:r>
      <w:r w:rsidRPr="004C6068">
        <w:rPr>
          <w:b/>
          <w:color w:val="000000"/>
          <w:sz w:val="28"/>
          <w:szCs w:val="28"/>
          <w:lang w:val="en-US"/>
        </w:rPr>
        <w:t>EPI</w:t>
      </w:r>
      <w:r w:rsidRPr="004C6068">
        <w:rPr>
          <w:b/>
          <w:color w:val="000000"/>
          <w:sz w:val="28"/>
          <w:szCs w:val="28"/>
          <w:lang w:val="uk-UA"/>
        </w:rPr>
        <w:t xml:space="preserve">Ї </w:t>
      </w:r>
      <w:r w:rsidRPr="0093107A">
        <w:rPr>
          <w:b/>
          <w:color w:val="000000"/>
          <w:sz w:val="28"/>
          <w:szCs w:val="28"/>
          <w:lang w:val="uk-UA"/>
        </w:rPr>
        <w:t>О</w:t>
      </w:r>
      <w:r w:rsidRPr="004C6068">
        <w:rPr>
          <w:b/>
          <w:color w:val="000000"/>
          <w:sz w:val="28"/>
          <w:szCs w:val="28"/>
          <w:lang w:val="uk-UA"/>
        </w:rPr>
        <w:t>ЦІ</w:t>
      </w:r>
      <w:r w:rsidRPr="0093107A">
        <w:rPr>
          <w:b/>
          <w:color w:val="000000"/>
          <w:sz w:val="28"/>
          <w:szCs w:val="28"/>
          <w:lang w:val="uk-UA"/>
        </w:rPr>
        <w:t>НКИ</w:t>
      </w:r>
    </w:p>
    <w:p w:rsidR="009E53B8" w:rsidRPr="0093107A" w:rsidRDefault="009E53B8" w:rsidP="009E53B8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4"/>
          <w:szCs w:val="24"/>
          <w:lang w:val="uk-UA"/>
        </w:rPr>
      </w:pPr>
      <w:r w:rsidRPr="0093107A">
        <w:rPr>
          <w:color w:val="000000"/>
          <w:sz w:val="28"/>
          <w:szCs w:val="28"/>
          <w:lang w:val="uk-UA"/>
        </w:rPr>
        <w:t xml:space="preserve">з дисципл1ни </w:t>
      </w:r>
      <w:r w:rsidRPr="0093107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Спеціальні розділи міцності зварних конструкцій» (СРМЗК)  </w:t>
      </w:r>
      <w:r w:rsidRPr="0093107A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заочне</w:t>
      </w:r>
      <w:r w:rsidRPr="0093107A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>ідділ</w:t>
      </w:r>
      <w:r w:rsidRPr="0093107A">
        <w:rPr>
          <w:color w:val="000000"/>
          <w:sz w:val="28"/>
          <w:szCs w:val="28"/>
          <w:lang w:val="uk-UA"/>
        </w:rPr>
        <w:t>ення</w:t>
      </w:r>
      <w:r w:rsidR="00A46E31">
        <w:rPr>
          <w:color w:val="000000"/>
          <w:sz w:val="28"/>
          <w:szCs w:val="28"/>
          <w:lang w:val="uk-UA"/>
        </w:rPr>
        <w:t>, прискорене</w:t>
      </w:r>
      <w:r w:rsidRPr="0093107A">
        <w:rPr>
          <w:color w:val="000000"/>
          <w:sz w:val="28"/>
          <w:szCs w:val="28"/>
          <w:lang w:val="uk-UA"/>
        </w:rPr>
        <w:t>)</w:t>
      </w:r>
    </w:p>
    <w:tbl>
      <w:tblPr>
        <w:tblW w:w="93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"/>
        <w:gridCol w:w="10"/>
        <w:gridCol w:w="3791"/>
        <w:gridCol w:w="19"/>
        <w:gridCol w:w="607"/>
        <w:gridCol w:w="19"/>
        <w:gridCol w:w="815"/>
        <w:gridCol w:w="19"/>
        <w:gridCol w:w="692"/>
        <w:gridCol w:w="29"/>
        <w:gridCol w:w="2856"/>
      </w:tblGrid>
      <w:tr w:rsidR="009E53B8" w:rsidRPr="00430ABD" w:rsidTr="00E064C1">
        <w:trPr>
          <w:trHeight w:val="1020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№ К. Т.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Форма контролю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Тиж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день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Мах бал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  <w:lang w:val="en-US"/>
              </w:rPr>
              <w:t xml:space="preserve">Min </w:t>
            </w:r>
            <w:r w:rsidRPr="00430ABD">
              <w:rPr>
                <w:color w:val="000000"/>
                <w:sz w:val="28"/>
                <w:szCs w:val="28"/>
              </w:rPr>
              <w:t>бал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 xml:space="preserve">Короткий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зм</w:t>
            </w:r>
            <w:r>
              <w:rPr>
                <w:color w:val="000000"/>
                <w:sz w:val="28"/>
                <w:szCs w:val="28"/>
                <w:lang w:val="uk-UA"/>
              </w:rPr>
              <w:t>іс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30ABD">
              <w:rPr>
                <w:color w:val="000000"/>
                <w:sz w:val="28"/>
                <w:szCs w:val="28"/>
              </w:rPr>
              <w:t xml:space="preserve">К.Т. </w:t>
            </w:r>
            <w:proofErr w:type="spellStart"/>
            <w:r w:rsidRPr="00430ABD">
              <w:rPr>
                <w:color w:val="000000"/>
                <w:sz w:val="28"/>
                <w:szCs w:val="28"/>
                <w:lang w:val="en-US"/>
              </w:rPr>
              <w:t>i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час на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її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виконання</w:t>
            </w:r>
            <w:proofErr w:type="spellEnd"/>
          </w:p>
        </w:tc>
      </w:tr>
      <w:tr w:rsidR="009E53B8" w:rsidRPr="00430ABD" w:rsidTr="00E064C1">
        <w:trPr>
          <w:trHeight w:val="354"/>
        </w:trPr>
        <w:tc>
          <w:tcPr>
            <w:tcW w:w="937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430ABD">
              <w:rPr>
                <w:color w:val="000000"/>
                <w:sz w:val="28"/>
                <w:szCs w:val="28"/>
              </w:rPr>
              <w:t>Модуль 1</w:t>
            </w:r>
            <w:r>
              <w:rPr>
                <w:color w:val="000000"/>
                <w:sz w:val="28"/>
                <w:szCs w:val="28"/>
                <w:lang w:val="uk-UA"/>
              </w:rPr>
              <w:t>(17-ий триместр)</w:t>
            </w:r>
          </w:p>
        </w:tc>
      </w:tr>
      <w:tr w:rsidR="009E53B8" w:rsidRPr="00430ABD" w:rsidTr="00E064C1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318A3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1 -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практичн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роб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430ABD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318A3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3107A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0ABD">
              <w:rPr>
                <w:b/>
                <w:bCs/>
                <w:color w:val="000000"/>
                <w:sz w:val="10"/>
                <w:szCs w:val="10"/>
                <w:lang w:val="en-US"/>
              </w:rPr>
              <w:t>i</w:t>
            </w:r>
            <w:proofErr w:type="spellEnd"/>
          </w:p>
        </w:tc>
      </w:tr>
      <w:tr w:rsidR="009E53B8" w:rsidRPr="00430ABD" w:rsidTr="00E064C1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430ABD">
              <w:rPr>
                <w:color w:val="000000"/>
                <w:sz w:val="28"/>
                <w:szCs w:val="28"/>
              </w:rPr>
              <w:t xml:space="preserve"> -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практичн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роб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ти</w:t>
            </w:r>
            <w:proofErr w:type="spellEnd"/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3107A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0ABD">
              <w:rPr>
                <w:b/>
                <w:bCs/>
                <w:color w:val="000000"/>
                <w:sz w:val="10"/>
                <w:szCs w:val="10"/>
                <w:lang w:val="en-US"/>
              </w:rPr>
              <w:t>i</w:t>
            </w:r>
            <w:proofErr w:type="spellEnd"/>
          </w:p>
        </w:tc>
      </w:tr>
      <w:tr w:rsidR="009E53B8" w:rsidRPr="00430ABD" w:rsidTr="00E064C1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430ABD">
              <w:rPr>
                <w:color w:val="000000"/>
                <w:sz w:val="28"/>
                <w:szCs w:val="28"/>
              </w:rPr>
              <w:t xml:space="preserve"> -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практичн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роб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ти</w:t>
            </w:r>
            <w:proofErr w:type="spellEnd"/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E2F6B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E2F6B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10"/>
                <w:szCs w:val="10"/>
                <w:lang w:val="en-US"/>
              </w:rPr>
            </w:pPr>
          </w:p>
        </w:tc>
      </w:tr>
      <w:tr w:rsidR="009E53B8" w:rsidRPr="00430ABD" w:rsidTr="00E064C1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1-ої </w:t>
            </w:r>
            <w:r w:rsidRPr="00430ABD">
              <w:rPr>
                <w:color w:val="000000"/>
                <w:sz w:val="28"/>
                <w:szCs w:val="28"/>
              </w:rPr>
              <w:t xml:space="preserve"> лабораторно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ї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р</w:t>
            </w:r>
            <w:r w:rsidRPr="00430ABD">
              <w:rPr>
                <w:color w:val="000000"/>
                <w:sz w:val="28"/>
                <w:szCs w:val="28"/>
              </w:rPr>
              <w:t>о</w:t>
            </w:r>
            <w:r w:rsidRPr="00430ABD">
              <w:rPr>
                <w:color w:val="000000"/>
                <w:sz w:val="28"/>
                <w:szCs w:val="28"/>
              </w:rPr>
              <w:t>боти</w:t>
            </w:r>
            <w:proofErr w:type="spellEnd"/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37E86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560121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проводиться </w:t>
            </w:r>
            <w:r>
              <w:rPr>
                <w:color w:val="000000"/>
                <w:sz w:val="28"/>
                <w:szCs w:val="28"/>
                <w:lang w:val="uk-UA"/>
              </w:rPr>
              <w:t>пі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сля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430ABD">
              <w:rPr>
                <w:color w:val="000000"/>
                <w:sz w:val="28"/>
                <w:szCs w:val="28"/>
              </w:rPr>
              <w:t>к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онання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л.р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>.</w:t>
            </w:r>
          </w:p>
        </w:tc>
      </w:tr>
      <w:tr w:rsidR="009E53B8" w:rsidRPr="00430ABD" w:rsidTr="00E064C1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2-ої </w:t>
            </w:r>
            <w:r w:rsidRPr="00430ABD">
              <w:rPr>
                <w:color w:val="000000"/>
                <w:sz w:val="28"/>
                <w:szCs w:val="28"/>
              </w:rPr>
              <w:t xml:space="preserve"> лабораторно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ї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р</w:t>
            </w:r>
            <w:r w:rsidRPr="00430ABD">
              <w:rPr>
                <w:color w:val="000000"/>
                <w:sz w:val="28"/>
                <w:szCs w:val="28"/>
              </w:rPr>
              <w:t>о</w:t>
            </w:r>
            <w:r w:rsidRPr="00430ABD">
              <w:rPr>
                <w:color w:val="000000"/>
                <w:sz w:val="28"/>
                <w:szCs w:val="28"/>
              </w:rPr>
              <w:t>боти</w:t>
            </w:r>
            <w:proofErr w:type="spellEnd"/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37E86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560121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проводиться </w:t>
            </w:r>
            <w:r>
              <w:rPr>
                <w:color w:val="000000"/>
                <w:sz w:val="28"/>
                <w:szCs w:val="28"/>
                <w:lang w:val="uk-UA"/>
              </w:rPr>
              <w:t>пі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сля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430ABD">
              <w:rPr>
                <w:color w:val="000000"/>
                <w:sz w:val="28"/>
                <w:szCs w:val="28"/>
              </w:rPr>
              <w:t>к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онання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л.р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>.</w:t>
            </w:r>
          </w:p>
        </w:tc>
      </w:tr>
      <w:tr w:rsidR="009E53B8" w:rsidRPr="00430ABD" w:rsidTr="00E064C1">
        <w:trPr>
          <w:trHeight w:val="34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Контрольна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робота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E2F6B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430AB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652DD8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53B8" w:rsidRPr="002318A3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430ABD">
              <w:rPr>
                <w:color w:val="000000"/>
                <w:sz w:val="28"/>
                <w:szCs w:val="28"/>
              </w:rPr>
              <w:t>Контрольна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робота склада</w:t>
            </w:r>
            <w:r>
              <w:rPr>
                <w:color w:val="000000"/>
                <w:sz w:val="28"/>
                <w:szCs w:val="28"/>
                <w:lang w:val="uk-UA"/>
              </w:rPr>
              <w:t>є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ться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з </w:t>
            </w:r>
            <w:r>
              <w:rPr>
                <w:color w:val="000000"/>
                <w:sz w:val="28"/>
                <w:szCs w:val="28"/>
                <w:lang w:val="uk-UA"/>
              </w:rPr>
              <w:t>3-х</w:t>
            </w:r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пи-</w:t>
            </w:r>
            <w:proofErr w:type="spellEnd"/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proofErr w:type="spellStart"/>
            <w:r w:rsidRPr="00430ABD">
              <w:rPr>
                <w:color w:val="000000"/>
                <w:sz w:val="28"/>
                <w:szCs w:val="28"/>
              </w:rPr>
              <w:t>ань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 6-ти задач</w:t>
            </w:r>
          </w:p>
        </w:tc>
      </w:tr>
      <w:tr w:rsidR="009E53B8" w:rsidRPr="00430ABD" w:rsidTr="00E064C1">
        <w:trPr>
          <w:trHeight w:val="34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561470" w:rsidRDefault="009E53B8" w:rsidP="00E064C1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6147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Залік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2E2F6B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56147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  <w:r w:rsidRPr="00561470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56147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E53B8" w:rsidRPr="00430ABD" w:rsidTr="00E064C1">
        <w:trPr>
          <w:trHeight w:val="34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9616A0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30ABD">
              <w:rPr>
                <w:color w:val="000000"/>
                <w:sz w:val="28"/>
                <w:szCs w:val="28"/>
              </w:rPr>
              <w:t>Модуль 1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30AB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53B8" w:rsidRPr="00430ABD" w:rsidRDefault="009E53B8" w:rsidP="00E064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9E53B8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430ABD">
        <w:rPr>
          <w:b/>
          <w:bCs/>
          <w:color w:val="000000"/>
          <w:sz w:val="28"/>
          <w:szCs w:val="28"/>
          <w:lang w:val="en-US"/>
        </w:rPr>
        <w:t>Kp</w:t>
      </w:r>
      <w:r>
        <w:rPr>
          <w:b/>
          <w:bCs/>
          <w:color w:val="000000"/>
          <w:sz w:val="28"/>
          <w:szCs w:val="28"/>
          <w:lang w:val="uk-UA"/>
        </w:rPr>
        <w:t>ит</w:t>
      </w:r>
      <w:r w:rsidRPr="00430ABD">
        <w:rPr>
          <w:b/>
          <w:bCs/>
          <w:color w:val="000000"/>
          <w:sz w:val="28"/>
          <w:szCs w:val="28"/>
          <w:lang w:val="en-US"/>
        </w:rPr>
        <w:t>epi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>ї</w:t>
      </w:r>
      <w:r w:rsidRPr="008215D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30ABD">
        <w:rPr>
          <w:b/>
          <w:bCs/>
          <w:color w:val="000000"/>
          <w:sz w:val="28"/>
          <w:szCs w:val="28"/>
        </w:rPr>
        <w:t>оц</w:t>
      </w:r>
      <w:r>
        <w:rPr>
          <w:b/>
          <w:bCs/>
          <w:color w:val="000000"/>
          <w:sz w:val="28"/>
          <w:szCs w:val="28"/>
          <w:lang w:val="uk-UA"/>
        </w:rPr>
        <w:t>ін</w:t>
      </w:r>
      <w:r w:rsidRPr="00430ABD">
        <w:rPr>
          <w:b/>
          <w:bCs/>
          <w:color w:val="000000"/>
          <w:sz w:val="28"/>
          <w:szCs w:val="28"/>
        </w:rPr>
        <w:t>ки</w:t>
      </w:r>
      <w:proofErr w:type="spellEnd"/>
      <w:r w:rsidRPr="00430AB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30ABD">
        <w:rPr>
          <w:b/>
          <w:bCs/>
          <w:color w:val="000000"/>
          <w:sz w:val="28"/>
          <w:szCs w:val="28"/>
        </w:rPr>
        <w:t>практичних</w:t>
      </w:r>
      <w:proofErr w:type="spellEnd"/>
      <w:r w:rsidRPr="00430ABD">
        <w:rPr>
          <w:b/>
          <w:bCs/>
          <w:color w:val="000000"/>
          <w:sz w:val="28"/>
          <w:szCs w:val="28"/>
        </w:rPr>
        <w:t xml:space="preserve"> занять</w:t>
      </w:r>
    </w:p>
    <w:p w:rsidR="009E53B8" w:rsidRPr="002A3ADB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z w:val="28"/>
          <w:szCs w:val="28"/>
          <w:lang w:val="uk-UA"/>
        </w:rPr>
      </w:pPr>
      <w:r w:rsidRPr="00430ABD">
        <w:rPr>
          <w:color w:val="000000"/>
          <w:sz w:val="28"/>
          <w:szCs w:val="28"/>
        </w:rPr>
        <w:t xml:space="preserve">В </w:t>
      </w:r>
      <w:proofErr w:type="spellStart"/>
      <w:r w:rsidRPr="00430ABD">
        <w:rPr>
          <w:color w:val="000000"/>
          <w:sz w:val="28"/>
          <w:szCs w:val="28"/>
        </w:rPr>
        <w:t>модул</w:t>
      </w:r>
      <w:proofErr w:type="spellEnd"/>
      <w:r>
        <w:rPr>
          <w:color w:val="000000"/>
          <w:sz w:val="28"/>
          <w:szCs w:val="28"/>
          <w:lang w:val="uk-UA"/>
        </w:rPr>
        <w:t>і 1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є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3 </w:t>
      </w:r>
      <w:proofErr w:type="spellStart"/>
      <w:r w:rsidRPr="00430ABD">
        <w:rPr>
          <w:color w:val="000000"/>
          <w:sz w:val="28"/>
          <w:szCs w:val="28"/>
        </w:rPr>
        <w:t>практичн</w:t>
      </w:r>
      <w:proofErr w:type="spellEnd"/>
      <w:r>
        <w:rPr>
          <w:color w:val="000000"/>
          <w:sz w:val="28"/>
          <w:szCs w:val="28"/>
          <w:lang w:val="uk-UA"/>
        </w:rPr>
        <w:t>і</w:t>
      </w:r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роботи</w:t>
      </w:r>
      <w:proofErr w:type="spellEnd"/>
      <w:r w:rsidRPr="00430ABD">
        <w:rPr>
          <w:color w:val="000000"/>
          <w:sz w:val="28"/>
          <w:szCs w:val="28"/>
        </w:rPr>
        <w:t xml:space="preserve">. </w:t>
      </w:r>
      <w:proofErr w:type="spellStart"/>
      <w:r w:rsidRPr="00430ABD">
        <w:rPr>
          <w:color w:val="000000"/>
          <w:sz w:val="28"/>
          <w:szCs w:val="28"/>
        </w:rPr>
        <w:t>Максимальний</w:t>
      </w:r>
      <w:proofErr w:type="spellEnd"/>
      <w:r w:rsidRPr="00430ABD">
        <w:rPr>
          <w:color w:val="000000"/>
          <w:sz w:val="28"/>
          <w:szCs w:val="28"/>
        </w:rPr>
        <w:t xml:space="preserve"> бал - </w:t>
      </w:r>
      <w:r>
        <w:rPr>
          <w:color w:val="000000"/>
          <w:sz w:val="28"/>
          <w:szCs w:val="28"/>
          <w:lang w:val="uk-UA"/>
        </w:rPr>
        <w:t>1</w:t>
      </w:r>
      <w:r w:rsidRPr="00430ABD">
        <w:rPr>
          <w:color w:val="000000"/>
          <w:sz w:val="28"/>
          <w:szCs w:val="28"/>
        </w:rPr>
        <w:t xml:space="preserve">0. </w:t>
      </w:r>
      <w:r>
        <w:rPr>
          <w:color w:val="000000"/>
          <w:sz w:val="28"/>
          <w:szCs w:val="28"/>
          <w:lang w:val="uk-UA"/>
        </w:rPr>
        <w:t xml:space="preserve"> </w:t>
      </w:r>
      <w:r w:rsidRPr="00E00805">
        <w:rPr>
          <w:color w:val="000000"/>
          <w:sz w:val="28"/>
          <w:szCs w:val="28"/>
          <w:lang w:val="uk-UA"/>
        </w:rPr>
        <w:t>Максимальна к</w:t>
      </w:r>
      <w:r>
        <w:rPr>
          <w:color w:val="000000"/>
          <w:sz w:val="28"/>
          <w:szCs w:val="28"/>
          <w:lang w:val="uk-UA"/>
        </w:rPr>
        <w:t>ількість</w:t>
      </w:r>
      <w:r w:rsidRPr="00E00805">
        <w:rPr>
          <w:color w:val="000000"/>
          <w:sz w:val="28"/>
          <w:szCs w:val="28"/>
          <w:lang w:val="uk-UA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 w:rsidRPr="00E00805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, </w:t>
      </w:r>
      <w:r w:rsidRPr="00E00805">
        <w:rPr>
          <w:color w:val="000000"/>
          <w:sz w:val="28"/>
          <w:szCs w:val="28"/>
          <w:lang w:val="uk-UA"/>
        </w:rPr>
        <w:t xml:space="preserve"> я</w:t>
      </w:r>
      <w:r>
        <w:rPr>
          <w:color w:val="000000"/>
          <w:sz w:val="28"/>
          <w:szCs w:val="28"/>
          <w:lang w:val="uk-UA"/>
        </w:rPr>
        <w:t>кі</w:t>
      </w:r>
      <w:r w:rsidRPr="00E00805">
        <w:rPr>
          <w:color w:val="000000"/>
          <w:sz w:val="28"/>
          <w:szCs w:val="28"/>
          <w:lang w:val="uk-UA"/>
        </w:rPr>
        <w:t xml:space="preserve"> можна отримати за в</w:t>
      </w:r>
      <w:r>
        <w:rPr>
          <w:color w:val="000000"/>
          <w:sz w:val="28"/>
          <w:szCs w:val="28"/>
          <w:lang w:val="uk-UA"/>
        </w:rPr>
        <w:t>ід</w:t>
      </w:r>
      <w:r w:rsidRPr="00E00805">
        <w:rPr>
          <w:color w:val="000000"/>
          <w:sz w:val="28"/>
          <w:szCs w:val="28"/>
          <w:lang w:val="uk-UA"/>
        </w:rPr>
        <w:t xml:space="preserve">працювання 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  <w:lang w:val="en-US"/>
        </w:rPr>
        <w:t>cix</w:t>
      </w:r>
      <w:r w:rsidRPr="00E00805">
        <w:rPr>
          <w:color w:val="000000"/>
          <w:sz w:val="28"/>
          <w:szCs w:val="28"/>
          <w:lang w:val="uk-UA"/>
        </w:rPr>
        <w:t xml:space="preserve"> практичних занять</w:t>
      </w:r>
      <w:r>
        <w:rPr>
          <w:color w:val="000000"/>
          <w:sz w:val="28"/>
          <w:szCs w:val="28"/>
          <w:lang w:val="uk-UA"/>
        </w:rPr>
        <w:t>:</w:t>
      </w:r>
      <w:r w:rsidRPr="00E0080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1-ий модуль –</w:t>
      </w:r>
      <w:r w:rsidRPr="00E0080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  <w:lang w:val="uk-UA"/>
        </w:rPr>
        <w:t>1</w:t>
      </w:r>
      <w:r w:rsidRPr="00E0080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</w:t>
      </w:r>
      <w:r w:rsidRPr="00E00805">
        <w:rPr>
          <w:color w:val="000000"/>
          <w:sz w:val="28"/>
          <w:szCs w:val="28"/>
          <w:lang w:val="uk-UA"/>
        </w:rPr>
        <w:t>=</w:t>
      </w:r>
      <w:r>
        <w:rPr>
          <w:color w:val="000000"/>
          <w:sz w:val="28"/>
          <w:szCs w:val="28"/>
          <w:lang w:val="uk-UA"/>
        </w:rPr>
        <w:t xml:space="preserve"> 30</w:t>
      </w:r>
      <w:r w:rsidRPr="00E00805">
        <w:rPr>
          <w:color w:val="000000"/>
          <w:sz w:val="28"/>
          <w:szCs w:val="28"/>
          <w:lang w:val="uk-UA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 w:rsidRPr="00E00805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;</w:t>
      </w:r>
      <w:r w:rsidRPr="00E00805">
        <w:rPr>
          <w:color w:val="000000"/>
          <w:sz w:val="28"/>
          <w:szCs w:val="28"/>
          <w:lang w:val="uk-UA"/>
        </w:rPr>
        <w:t xml:space="preserve"> 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430ABD">
        <w:rPr>
          <w:color w:val="000000"/>
          <w:sz w:val="28"/>
          <w:szCs w:val="28"/>
        </w:rPr>
        <w:t xml:space="preserve">За </w:t>
      </w:r>
      <w:proofErr w:type="spellStart"/>
      <w:r w:rsidRPr="00430ABD">
        <w:rPr>
          <w:color w:val="000000"/>
          <w:sz w:val="28"/>
          <w:szCs w:val="28"/>
        </w:rPr>
        <w:t>кожне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практичне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заняття</w:t>
      </w:r>
      <w:proofErr w:type="spellEnd"/>
      <w:r w:rsidRPr="00430ABD">
        <w:rPr>
          <w:color w:val="000000"/>
          <w:sz w:val="28"/>
          <w:szCs w:val="28"/>
        </w:rPr>
        <w:t xml:space="preserve"> студент </w:t>
      </w:r>
      <w:proofErr w:type="spellStart"/>
      <w:r w:rsidRPr="00430ABD">
        <w:rPr>
          <w:color w:val="000000"/>
          <w:sz w:val="28"/>
          <w:szCs w:val="28"/>
        </w:rPr>
        <w:t>може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отримати</w:t>
      </w:r>
      <w:proofErr w:type="spellEnd"/>
      <w:r w:rsidRPr="00430ABD">
        <w:rPr>
          <w:color w:val="000000"/>
          <w:sz w:val="28"/>
          <w:szCs w:val="28"/>
        </w:rPr>
        <w:t xml:space="preserve"> в</w:t>
      </w:r>
      <w:proofErr w:type="spellStart"/>
      <w:r>
        <w:rPr>
          <w:color w:val="000000"/>
          <w:sz w:val="28"/>
          <w:szCs w:val="28"/>
          <w:lang w:val="uk-UA"/>
        </w:rPr>
        <w:t>ід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Pr="00430ABD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  <w:lang w:val="uk-UA"/>
        </w:rPr>
        <w:t>1</w:t>
      </w:r>
      <w:r w:rsidRPr="00430ABD">
        <w:rPr>
          <w:color w:val="000000"/>
          <w:sz w:val="28"/>
          <w:szCs w:val="28"/>
        </w:rPr>
        <w:t>0 бал1в:</w:t>
      </w:r>
    </w:p>
    <w:p w:rsidR="009E53B8" w:rsidRPr="00430ABD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бали</w:t>
      </w:r>
      <w:proofErr w:type="spellEnd"/>
      <w:r w:rsidRPr="00430ABD">
        <w:rPr>
          <w:color w:val="000000"/>
          <w:sz w:val="28"/>
          <w:szCs w:val="28"/>
        </w:rPr>
        <w:t xml:space="preserve"> - </w:t>
      </w:r>
      <w:proofErr w:type="spellStart"/>
      <w:r w:rsidRPr="00430ABD">
        <w:rPr>
          <w:color w:val="000000"/>
          <w:sz w:val="28"/>
          <w:szCs w:val="28"/>
        </w:rPr>
        <w:t>прослухав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теоретич</w:t>
      </w:r>
      <w:proofErr w:type="spellEnd"/>
      <w:r>
        <w:rPr>
          <w:color w:val="000000"/>
          <w:sz w:val="28"/>
          <w:szCs w:val="28"/>
          <w:lang w:val="uk-UA"/>
        </w:rPr>
        <w:t>ні</w:t>
      </w:r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ідо</w:t>
      </w:r>
      <w:r w:rsidRPr="00430ABD">
        <w:rPr>
          <w:color w:val="000000"/>
          <w:sz w:val="28"/>
          <w:szCs w:val="28"/>
        </w:rPr>
        <w:t>мост</w:t>
      </w:r>
      <w:r>
        <w:rPr>
          <w:color w:val="000000"/>
          <w:sz w:val="28"/>
          <w:szCs w:val="28"/>
          <w:lang w:val="uk-UA"/>
        </w:rPr>
        <w:t>і,</w:t>
      </w:r>
      <w:r w:rsidRPr="00430AB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індиві</w:t>
      </w:r>
      <w:proofErr w:type="spellEnd"/>
      <w:r w:rsidRPr="00430ABD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</w:rPr>
        <w:t>аль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е </w:t>
      </w:r>
      <w:proofErr w:type="spellStart"/>
      <w:r w:rsidRPr="00430ABD">
        <w:rPr>
          <w:color w:val="000000"/>
          <w:sz w:val="28"/>
          <w:szCs w:val="28"/>
        </w:rPr>
        <w:t>чисель</w:t>
      </w:r>
      <w:proofErr w:type="spellEnd"/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>е зав</w:t>
      </w:r>
      <w:r>
        <w:rPr>
          <w:color w:val="000000"/>
          <w:sz w:val="28"/>
          <w:szCs w:val="28"/>
          <w:lang w:val="uk-UA"/>
        </w:rPr>
        <w:t>-</w:t>
      </w:r>
      <w:r w:rsidRPr="00430ABD">
        <w:rPr>
          <w:color w:val="000000"/>
          <w:sz w:val="28"/>
          <w:szCs w:val="28"/>
        </w:rPr>
        <w:t>дан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я не </w:t>
      </w:r>
      <w:r>
        <w:rPr>
          <w:color w:val="000000"/>
          <w:sz w:val="28"/>
          <w:szCs w:val="28"/>
          <w:lang w:val="uk-UA"/>
        </w:rPr>
        <w:t>р</w:t>
      </w:r>
      <w:proofErr w:type="spellStart"/>
      <w:r w:rsidRPr="00430ABD">
        <w:rPr>
          <w:color w:val="000000"/>
          <w:sz w:val="28"/>
          <w:szCs w:val="28"/>
        </w:rPr>
        <w:t>озв'язував</w:t>
      </w:r>
      <w:proofErr w:type="spellEnd"/>
      <w:r w:rsidRPr="00430ABD">
        <w:rPr>
          <w:color w:val="000000"/>
          <w:sz w:val="28"/>
          <w:szCs w:val="28"/>
        </w:rPr>
        <w:t>;</w:t>
      </w:r>
    </w:p>
    <w:p w:rsidR="009E53B8" w:rsidRPr="00430ABD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4</w:t>
      </w:r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бали</w:t>
      </w:r>
      <w:proofErr w:type="spellEnd"/>
      <w:r w:rsidRPr="00430ABD">
        <w:rPr>
          <w:color w:val="000000"/>
          <w:sz w:val="28"/>
          <w:szCs w:val="28"/>
        </w:rPr>
        <w:t xml:space="preserve"> - </w:t>
      </w:r>
      <w:proofErr w:type="spellStart"/>
      <w:r w:rsidRPr="00430ABD">
        <w:rPr>
          <w:color w:val="000000"/>
          <w:sz w:val="28"/>
          <w:szCs w:val="28"/>
        </w:rPr>
        <w:t>прослухав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теоретич</w:t>
      </w:r>
      <w:proofErr w:type="spellEnd"/>
      <w:r>
        <w:rPr>
          <w:color w:val="000000"/>
          <w:sz w:val="28"/>
          <w:szCs w:val="28"/>
          <w:lang w:val="uk-UA"/>
        </w:rPr>
        <w:t>ні</w:t>
      </w:r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Pr="00430ABD">
        <w:rPr>
          <w:color w:val="000000"/>
          <w:sz w:val="28"/>
          <w:szCs w:val="28"/>
        </w:rPr>
        <w:t>домост</w:t>
      </w:r>
      <w:proofErr w:type="spellEnd"/>
      <w:r>
        <w:rPr>
          <w:color w:val="000000"/>
          <w:sz w:val="28"/>
          <w:szCs w:val="28"/>
          <w:lang w:val="uk-UA"/>
        </w:rPr>
        <w:t>і</w:t>
      </w:r>
      <w:r w:rsidRPr="00430ABD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індиві</w:t>
      </w:r>
      <w:proofErr w:type="spellEnd"/>
      <w:r w:rsidRPr="00430ABD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</w:rPr>
        <w:t>аль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е </w:t>
      </w:r>
      <w:proofErr w:type="spellStart"/>
      <w:r w:rsidRPr="00430ABD">
        <w:rPr>
          <w:color w:val="000000"/>
          <w:sz w:val="28"/>
          <w:szCs w:val="28"/>
        </w:rPr>
        <w:t>чисель</w:t>
      </w:r>
      <w:proofErr w:type="spellEnd"/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>е зав</w:t>
      </w:r>
      <w:r>
        <w:rPr>
          <w:color w:val="000000"/>
          <w:sz w:val="28"/>
          <w:szCs w:val="28"/>
          <w:lang w:val="uk-UA"/>
        </w:rPr>
        <w:t>-</w:t>
      </w:r>
      <w:r w:rsidRPr="00430ABD">
        <w:rPr>
          <w:color w:val="000000"/>
          <w:sz w:val="28"/>
          <w:szCs w:val="28"/>
        </w:rPr>
        <w:t>дан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я </w:t>
      </w:r>
      <w:proofErr w:type="spellStart"/>
      <w:r w:rsidRPr="00430ABD">
        <w:rPr>
          <w:color w:val="000000"/>
          <w:sz w:val="28"/>
          <w:szCs w:val="28"/>
        </w:rPr>
        <w:t>розв'язане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ві</w:t>
      </w:r>
      <w:proofErr w:type="spellEnd"/>
      <w:r w:rsidRPr="00430ABD">
        <w:rPr>
          <w:color w:val="000000"/>
          <w:sz w:val="28"/>
          <w:szCs w:val="28"/>
          <w:lang w:val="en-US"/>
        </w:rPr>
        <w:t>p</w:t>
      </w:r>
      <w:proofErr w:type="spellStart"/>
      <w:r>
        <w:rPr>
          <w:color w:val="000000"/>
          <w:sz w:val="28"/>
          <w:szCs w:val="28"/>
          <w:lang w:val="uk-UA"/>
        </w:rPr>
        <w:t>но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менше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ніж</w:t>
      </w:r>
      <w:r w:rsidRPr="00430ABD">
        <w:rPr>
          <w:color w:val="000000"/>
          <w:sz w:val="28"/>
          <w:szCs w:val="28"/>
        </w:rPr>
        <w:t xml:space="preserve"> на 50 %.</w:t>
      </w:r>
    </w:p>
    <w:p w:rsidR="009E53B8" w:rsidRPr="00430ABD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6</w:t>
      </w:r>
      <w:r w:rsidRPr="00430ABD">
        <w:rPr>
          <w:color w:val="000000"/>
          <w:sz w:val="28"/>
          <w:szCs w:val="28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 w:rsidRPr="00430ABD">
        <w:rPr>
          <w:color w:val="000000"/>
          <w:sz w:val="28"/>
          <w:szCs w:val="28"/>
        </w:rPr>
        <w:t xml:space="preserve">в - </w:t>
      </w:r>
      <w:proofErr w:type="spellStart"/>
      <w:r w:rsidRPr="00430ABD">
        <w:rPr>
          <w:color w:val="000000"/>
          <w:sz w:val="28"/>
          <w:szCs w:val="28"/>
        </w:rPr>
        <w:t>прослухав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теоретич</w:t>
      </w:r>
      <w:proofErr w:type="spellEnd"/>
      <w:r>
        <w:rPr>
          <w:color w:val="000000"/>
          <w:sz w:val="28"/>
          <w:szCs w:val="28"/>
          <w:lang w:val="uk-UA"/>
        </w:rPr>
        <w:t>ні</w:t>
      </w:r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Pr="00430ABD">
        <w:rPr>
          <w:color w:val="000000"/>
          <w:sz w:val="28"/>
          <w:szCs w:val="28"/>
        </w:rPr>
        <w:t>домост</w:t>
      </w:r>
      <w:proofErr w:type="spellEnd"/>
      <w:r>
        <w:rPr>
          <w:color w:val="000000"/>
          <w:sz w:val="28"/>
          <w:szCs w:val="28"/>
          <w:lang w:val="uk-UA"/>
        </w:rPr>
        <w:t>і,</w:t>
      </w:r>
      <w:r w:rsidRPr="00430ABD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індиві</w:t>
      </w:r>
      <w:proofErr w:type="spellEnd"/>
      <w:r w:rsidRPr="00430ABD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</w:rPr>
        <w:t>аль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е </w:t>
      </w:r>
      <w:proofErr w:type="spellStart"/>
      <w:r w:rsidRPr="00430ABD">
        <w:rPr>
          <w:color w:val="000000"/>
          <w:sz w:val="28"/>
          <w:szCs w:val="28"/>
        </w:rPr>
        <w:t>чисель</w:t>
      </w:r>
      <w:proofErr w:type="spellEnd"/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>е зав</w:t>
      </w:r>
      <w:r>
        <w:rPr>
          <w:color w:val="000000"/>
          <w:sz w:val="28"/>
          <w:szCs w:val="28"/>
          <w:lang w:val="uk-UA"/>
        </w:rPr>
        <w:t>-</w:t>
      </w:r>
      <w:proofErr w:type="spellStart"/>
      <w:r w:rsidRPr="00430ABD">
        <w:rPr>
          <w:color w:val="000000"/>
          <w:sz w:val="28"/>
          <w:szCs w:val="28"/>
        </w:rPr>
        <w:t>дання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розв'язане</w:t>
      </w:r>
      <w:proofErr w:type="spellEnd"/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Pr="00430ABD">
        <w:rPr>
          <w:color w:val="000000"/>
          <w:sz w:val="28"/>
          <w:szCs w:val="28"/>
        </w:rPr>
        <w:t>рно</w:t>
      </w:r>
      <w:proofErr w:type="spellEnd"/>
      <w:r w:rsidRPr="00430ABD">
        <w:rPr>
          <w:color w:val="000000"/>
          <w:sz w:val="28"/>
          <w:szCs w:val="28"/>
        </w:rPr>
        <w:t xml:space="preserve"> на 51- 70 %.</w:t>
      </w:r>
    </w:p>
    <w:p w:rsidR="009E53B8" w:rsidRPr="00430ABD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8</w:t>
      </w:r>
      <w:r w:rsidRPr="00430ABD">
        <w:rPr>
          <w:color w:val="000000"/>
          <w:sz w:val="28"/>
          <w:szCs w:val="28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 w:rsidRPr="00430ABD">
        <w:rPr>
          <w:color w:val="000000"/>
          <w:sz w:val="28"/>
          <w:szCs w:val="28"/>
        </w:rPr>
        <w:t xml:space="preserve">в - </w:t>
      </w:r>
      <w:proofErr w:type="spellStart"/>
      <w:r w:rsidRPr="00430ABD">
        <w:rPr>
          <w:color w:val="000000"/>
          <w:sz w:val="28"/>
          <w:szCs w:val="28"/>
        </w:rPr>
        <w:t>прослухав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теоретич</w:t>
      </w:r>
      <w:proofErr w:type="spellEnd"/>
      <w:r>
        <w:rPr>
          <w:color w:val="000000"/>
          <w:sz w:val="28"/>
          <w:szCs w:val="28"/>
          <w:lang w:val="uk-UA"/>
        </w:rPr>
        <w:t>ні</w:t>
      </w:r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Pr="00430ABD">
        <w:rPr>
          <w:color w:val="000000"/>
          <w:sz w:val="28"/>
          <w:szCs w:val="28"/>
        </w:rPr>
        <w:t>домост</w:t>
      </w:r>
      <w:proofErr w:type="spellEnd"/>
      <w:r>
        <w:rPr>
          <w:color w:val="000000"/>
          <w:sz w:val="28"/>
          <w:szCs w:val="28"/>
          <w:lang w:val="uk-UA"/>
        </w:rPr>
        <w:t>і</w:t>
      </w:r>
      <w:r w:rsidRPr="00430ABD">
        <w:rPr>
          <w:smallCaps/>
          <w:color w:val="000000"/>
          <w:sz w:val="28"/>
          <w:szCs w:val="28"/>
        </w:rPr>
        <w:t>,</w:t>
      </w:r>
      <w:r w:rsidRPr="00430AB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індиві</w:t>
      </w:r>
      <w:proofErr w:type="spellEnd"/>
      <w:r w:rsidRPr="00430ABD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</w:rPr>
        <w:t>аль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е </w:t>
      </w:r>
      <w:proofErr w:type="spellStart"/>
      <w:r w:rsidRPr="00430ABD">
        <w:rPr>
          <w:color w:val="000000"/>
          <w:sz w:val="28"/>
          <w:szCs w:val="28"/>
        </w:rPr>
        <w:t>чисельне</w:t>
      </w:r>
      <w:proofErr w:type="spellEnd"/>
      <w:r w:rsidRPr="00430ABD">
        <w:rPr>
          <w:color w:val="000000"/>
          <w:sz w:val="28"/>
          <w:szCs w:val="28"/>
        </w:rPr>
        <w:t xml:space="preserve"> зав</w:t>
      </w:r>
      <w:r>
        <w:rPr>
          <w:color w:val="000000"/>
          <w:sz w:val="28"/>
          <w:szCs w:val="28"/>
          <w:lang w:val="uk-UA"/>
        </w:rPr>
        <w:t>-</w:t>
      </w:r>
      <w:proofErr w:type="spellStart"/>
      <w:r w:rsidRPr="00430ABD">
        <w:rPr>
          <w:color w:val="000000"/>
          <w:sz w:val="28"/>
          <w:szCs w:val="28"/>
        </w:rPr>
        <w:t>дання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розв'язане</w:t>
      </w:r>
      <w:proofErr w:type="spellEnd"/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Pr="00430ABD">
        <w:rPr>
          <w:color w:val="000000"/>
          <w:sz w:val="28"/>
          <w:szCs w:val="28"/>
        </w:rPr>
        <w:t>рно</w:t>
      </w:r>
      <w:proofErr w:type="spellEnd"/>
      <w:r w:rsidRPr="00430ABD">
        <w:rPr>
          <w:color w:val="000000"/>
          <w:sz w:val="28"/>
          <w:szCs w:val="28"/>
        </w:rPr>
        <w:t xml:space="preserve"> на 71- 90 %.</w:t>
      </w:r>
    </w:p>
    <w:p w:rsidR="009E53B8" w:rsidRDefault="009E53B8" w:rsidP="009E53B8">
      <w:pPr>
        <w:spacing w:line="288" w:lineRule="auto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430ABD">
        <w:rPr>
          <w:color w:val="000000"/>
          <w:sz w:val="28"/>
          <w:szCs w:val="28"/>
        </w:rPr>
        <w:t>0 бал</w:t>
      </w:r>
      <w:r>
        <w:rPr>
          <w:color w:val="000000"/>
          <w:sz w:val="28"/>
          <w:szCs w:val="28"/>
          <w:lang w:val="uk-UA"/>
        </w:rPr>
        <w:t>і</w:t>
      </w:r>
      <w:r w:rsidRPr="00430ABD">
        <w:rPr>
          <w:color w:val="000000"/>
          <w:sz w:val="28"/>
          <w:szCs w:val="28"/>
        </w:rPr>
        <w:t xml:space="preserve">в - </w:t>
      </w:r>
      <w:proofErr w:type="spellStart"/>
      <w:r w:rsidRPr="00430ABD">
        <w:rPr>
          <w:color w:val="000000"/>
          <w:sz w:val="28"/>
          <w:szCs w:val="28"/>
        </w:rPr>
        <w:t>прослухав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теоретич</w:t>
      </w:r>
      <w:proofErr w:type="spellEnd"/>
      <w:r>
        <w:rPr>
          <w:color w:val="000000"/>
          <w:sz w:val="28"/>
          <w:szCs w:val="28"/>
          <w:lang w:val="uk-UA"/>
        </w:rPr>
        <w:t>ні</w:t>
      </w:r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Pr="00430ABD">
        <w:rPr>
          <w:color w:val="000000"/>
          <w:sz w:val="28"/>
          <w:szCs w:val="28"/>
        </w:rPr>
        <w:t>домост</w:t>
      </w:r>
      <w:proofErr w:type="spellEnd"/>
      <w:r>
        <w:rPr>
          <w:color w:val="000000"/>
          <w:sz w:val="28"/>
          <w:szCs w:val="28"/>
          <w:lang w:val="uk-UA"/>
        </w:rPr>
        <w:t>і</w:t>
      </w:r>
      <w:r w:rsidRPr="00430ABD">
        <w:rPr>
          <w:color w:val="000000"/>
          <w:sz w:val="28"/>
          <w:szCs w:val="28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індиві</w:t>
      </w:r>
      <w:proofErr w:type="spellEnd"/>
      <w:r w:rsidRPr="00430ABD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</w:rPr>
        <w:t>аль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  <w:lang w:val="uk-UA"/>
        </w:rPr>
        <w:t>ч</w:t>
      </w:r>
      <w:proofErr w:type="spellStart"/>
      <w:r w:rsidRPr="00430ABD">
        <w:rPr>
          <w:color w:val="000000"/>
          <w:sz w:val="28"/>
          <w:szCs w:val="28"/>
        </w:rPr>
        <w:t>исельне</w:t>
      </w:r>
      <w:proofErr w:type="spellEnd"/>
      <w:r w:rsidRPr="00430ABD">
        <w:rPr>
          <w:color w:val="000000"/>
          <w:sz w:val="28"/>
          <w:szCs w:val="28"/>
        </w:rPr>
        <w:t xml:space="preserve"> зав</w:t>
      </w:r>
      <w:r>
        <w:rPr>
          <w:color w:val="000000"/>
          <w:sz w:val="28"/>
          <w:szCs w:val="28"/>
          <w:lang w:val="uk-UA"/>
        </w:rPr>
        <w:t>-</w:t>
      </w:r>
      <w:proofErr w:type="spellStart"/>
      <w:r w:rsidRPr="00430ABD">
        <w:rPr>
          <w:color w:val="000000"/>
          <w:sz w:val="28"/>
          <w:szCs w:val="28"/>
        </w:rPr>
        <w:t>дання</w:t>
      </w:r>
      <w:proofErr w:type="spellEnd"/>
      <w:r w:rsidRPr="00430ABD">
        <w:rPr>
          <w:color w:val="000000"/>
          <w:sz w:val="28"/>
          <w:szCs w:val="28"/>
        </w:rPr>
        <w:t xml:space="preserve"> </w:t>
      </w:r>
      <w:proofErr w:type="spellStart"/>
      <w:r w:rsidRPr="00430ABD">
        <w:rPr>
          <w:color w:val="000000"/>
          <w:sz w:val="28"/>
          <w:szCs w:val="28"/>
        </w:rPr>
        <w:t>розв'язане</w:t>
      </w:r>
      <w:proofErr w:type="spellEnd"/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Pr="00430ABD">
        <w:rPr>
          <w:color w:val="000000"/>
          <w:sz w:val="28"/>
          <w:szCs w:val="28"/>
        </w:rPr>
        <w:t>рно</w:t>
      </w:r>
      <w:proofErr w:type="spellEnd"/>
      <w:r w:rsidRPr="00430ABD">
        <w:rPr>
          <w:color w:val="000000"/>
          <w:sz w:val="28"/>
          <w:szCs w:val="28"/>
        </w:rPr>
        <w:t xml:space="preserve"> на 91- 100 %.</w:t>
      </w:r>
    </w:p>
    <w:p w:rsidR="009E53B8" w:rsidRDefault="009E53B8" w:rsidP="009E53B8">
      <w:pPr>
        <w:spacing w:line="288" w:lineRule="auto"/>
        <w:rPr>
          <w:lang w:val="uk-UA"/>
        </w:rPr>
      </w:pP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306C4C">
        <w:rPr>
          <w:b/>
          <w:bCs/>
          <w:color w:val="000000"/>
          <w:sz w:val="28"/>
          <w:szCs w:val="28"/>
          <w:lang w:val="en-US"/>
        </w:rPr>
        <w:t>Kp</w:t>
      </w:r>
      <w:r>
        <w:rPr>
          <w:b/>
          <w:bCs/>
          <w:color w:val="000000"/>
          <w:sz w:val="28"/>
          <w:szCs w:val="28"/>
          <w:lang w:val="uk-UA"/>
        </w:rPr>
        <w:t>ит</w:t>
      </w:r>
      <w:r w:rsidRPr="00306C4C">
        <w:rPr>
          <w:b/>
          <w:bCs/>
          <w:color w:val="000000"/>
          <w:sz w:val="28"/>
          <w:szCs w:val="28"/>
          <w:lang w:val="en-US"/>
        </w:rPr>
        <w:t>epii</w:t>
      </w:r>
      <w:proofErr w:type="spellEnd"/>
      <w:r w:rsidRPr="00306C4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06C4C">
        <w:rPr>
          <w:b/>
          <w:bCs/>
          <w:color w:val="000000"/>
          <w:sz w:val="28"/>
          <w:szCs w:val="28"/>
        </w:rPr>
        <w:t>оц</w:t>
      </w:r>
      <w:r>
        <w:rPr>
          <w:b/>
          <w:bCs/>
          <w:color w:val="000000"/>
          <w:sz w:val="28"/>
          <w:szCs w:val="28"/>
          <w:lang w:val="uk-UA"/>
        </w:rPr>
        <w:t>ін</w:t>
      </w:r>
      <w:r w:rsidRPr="00306C4C">
        <w:rPr>
          <w:b/>
          <w:bCs/>
          <w:color w:val="000000"/>
          <w:sz w:val="28"/>
          <w:szCs w:val="28"/>
        </w:rPr>
        <w:t>ки</w:t>
      </w:r>
      <w:proofErr w:type="spellEnd"/>
      <w:r w:rsidRPr="00306C4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06C4C">
        <w:rPr>
          <w:b/>
          <w:color w:val="000000"/>
          <w:sz w:val="28"/>
          <w:szCs w:val="28"/>
        </w:rPr>
        <w:t>лабораторних</w:t>
      </w:r>
      <w:proofErr w:type="spellEnd"/>
      <w:r w:rsidRPr="00306C4C">
        <w:rPr>
          <w:b/>
          <w:color w:val="000000"/>
          <w:sz w:val="28"/>
          <w:szCs w:val="28"/>
        </w:rPr>
        <w:t xml:space="preserve"> роб</w:t>
      </w:r>
      <w:proofErr w:type="spellStart"/>
      <w:r>
        <w:rPr>
          <w:b/>
          <w:color w:val="000000"/>
          <w:sz w:val="28"/>
          <w:szCs w:val="28"/>
          <w:lang w:val="uk-UA"/>
        </w:rPr>
        <w:t>іт</w:t>
      </w:r>
      <w:proofErr w:type="spellEnd"/>
    </w:p>
    <w:p w:rsidR="009E53B8" w:rsidRPr="00C36905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  <w:lang w:val="uk-UA"/>
        </w:rPr>
        <w:t>1-</w:t>
      </w:r>
      <w:r>
        <w:rPr>
          <w:color w:val="000000"/>
          <w:sz w:val="28"/>
          <w:szCs w:val="28"/>
        </w:rPr>
        <w:t>ому моду</w:t>
      </w:r>
      <w:r>
        <w:rPr>
          <w:color w:val="000000"/>
          <w:sz w:val="28"/>
          <w:szCs w:val="28"/>
          <w:lang w:val="uk-UA"/>
        </w:rPr>
        <w:t>лі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2 </w:t>
      </w:r>
      <w:proofErr w:type="spellStart"/>
      <w:r>
        <w:rPr>
          <w:color w:val="000000"/>
          <w:sz w:val="28"/>
          <w:szCs w:val="28"/>
        </w:rPr>
        <w:t>лаборатор</w:t>
      </w:r>
      <w:proofErr w:type="spellEnd"/>
      <w:r>
        <w:rPr>
          <w:color w:val="000000"/>
          <w:sz w:val="28"/>
          <w:szCs w:val="28"/>
          <w:lang w:val="uk-UA"/>
        </w:rPr>
        <w:t xml:space="preserve">ні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Максимальни</w:t>
      </w:r>
      <w:proofErr w:type="spellEnd"/>
      <w:r>
        <w:rPr>
          <w:color w:val="000000"/>
          <w:sz w:val="28"/>
          <w:szCs w:val="28"/>
          <w:lang w:val="uk-UA"/>
        </w:rPr>
        <w:t>й</w:t>
      </w:r>
      <w:r>
        <w:rPr>
          <w:color w:val="000000"/>
          <w:sz w:val="28"/>
          <w:szCs w:val="28"/>
        </w:rPr>
        <w:t xml:space="preserve"> бал - 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>0. Мак</w:t>
      </w:r>
      <w:r>
        <w:rPr>
          <w:color w:val="000000"/>
          <w:sz w:val="28"/>
          <w:szCs w:val="28"/>
          <w:lang w:val="uk-UA"/>
        </w:rPr>
        <w:t>-</w:t>
      </w:r>
      <w:proofErr w:type="spellStart"/>
      <w:r>
        <w:rPr>
          <w:color w:val="000000"/>
          <w:sz w:val="28"/>
          <w:szCs w:val="28"/>
        </w:rPr>
        <w:t>симальна</w:t>
      </w:r>
      <w:proofErr w:type="spellEnd"/>
      <w:r>
        <w:rPr>
          <w:color w:val="000000"/>
          <w:sz w:val="28"/>
          <w:szCs w:val="28"/>
        </w:rPr>
        <w:t xml:space="preserve"> к</w:t>
      </w:r>
      <w:proofErr w:type="spellStart"/>
      <w:r>
        <w:rPr>
          <w:color w:val="000000"/>
          <w:sz w:val="28"/>
          <w:szCs w:val="28"/>
          <w:lang w:val="uk-UA"/>
        </w:rPr>
        <w:t>ількість</w:t>
      </w:r>
      <w:proofErr w:type="spellEnd"/>
      <w:r>
        <w:rPr>
          <w:color w:val="000000"/>
          <w:sz w:val="28"/>
          <w:szCs w:val="28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в, як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отримати</w:t>
      </w:r>
      <w:proofErr w:type="spellEnd"/>
      <w:r>
        <w:rPr>
          <w:color w:val="000000"/>
          <w:sz w:val="28"/>
          <w:szCs w:val="28"/>
        </w:rPr>
        <w:t xml:space="preserve"> за </w:t>
      </w:r>
      <w:r w:rsidRPr="00430ABD">
        <w:rPr>
          <w:color w:val="000000"/>
          <w:sz w:val="28"/>
          <w:szCs w:val="28"/>
        </w:rPr>
        <w:t>в</w:t>
      </w:r>
      <w:proofErr w:type="spellStart"/>
      <w:r>
        <w:rPr>
          <w:color w:val="000000"/>
          <w:sz w:val="28"/>
          <w:szCs w:val="28"/>
          <w:lang w:val="uk-UA"/>
        </w:rPr>
        <w:t>ід</w:t>
      </w:r>
      <w:r w:rsidRPr="00430ABD">
        <w:rPr>
          <w:color w:val="000000"/>
          <w:sz w:val="28"/>
          <w:szCs w:val="28"/>
        </w:rPr>
        <w:t>працювання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en-US"/>
        </w:rPr>
        <w:t>cix</w:t>
      </w:r>
      <w:r w:rsidRPr="00430AB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лабора</w:t>
      </w:r>
      <w:proofErr w:type="spellEnd"/>
      <w:r>
        <w:rPr>
          <w:color w:val="000000"/>
          <w:sz w:val="28"/>
          <w:szCs w:val="28"/>
          <w:lang w:val="uk-UA"/>
        </w:rPr>
        <w:t>-</w:t>
      </w:r>
      <w:proofErr w:type="spellStart"/>
      <w:r>
        <w:rPr>
          <w:color w:val="000000"/>
          <w:sz w:val="28"/>
          <w:szCs w:val="28"/>
        </w:rPr>
        <w:t>торних</w:t>
      </w:r>
      <w:proofErr w:type="spellEnd"/>
      <w:r>
        <w:rPr>
          <w:color w:val="000000"/>
          <w:sz w:val="28"/>
          <w:szCs w:val="28"/>
        </w:rPr>
        <w:t xml:space="preserve"> роб</w:t>
      </w:r>
      <w:proofErr w:type="spellStart"/>
      <w:r>
        <w:rPr>
          <w:color w:val="000000"/>
          <w:sz w:val="28"/>
          <w:szCs w:val="28"/>
          <w:lang w:val="uk-UA"/>
        </w:rPr>
        <w:t>іт</w:t>
      </w:r>
      <w:proofErr w:type="spellEnd"/>
      <w:r>
        <w:rPr>
          <w:color w:val="000000"/>
          <w:sz w:val="28"/>
          <w:szCs w:val="28"/>
          <w:lang w:val="uk-UA"/>
        </w:rPr>
        <w:t>:1-ий модуль 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</w:rPr>
        <w:t xml:space="preserve"> бал1в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proofErr w:type="spellStart"/>
      <w:r>
        <w:rPr>
          <w:color w:val="000000"/>
          <w:sz w:val="28"/>
          <w:szCs w:val="28"/>
        </w:rPr>
        <w:lastRenderedPageBreak/>
        <w:t>Вх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ний</w:t>
      </w:r>
      <w:proofErr w:type="spellEnd"/>
      <w:r>
        <w:rPr>
          <w:color w:val="000000"/>
          <w:sz w:val="28"/>
          <w:szCs w:val="28"/>
        </w:rPr>
        <w:t xml:space="preserve"> контроль </w:t>
      </w:r>
      <w:proofErr w:type="spellStart"/>
      <w:r>
        <w:rPr>
          <w:color w:val="000000"/>
          <w:sz w:val="28"/>
          <w:szCs w:val="28"/>
        </w:rPr>
        <w:t>оц</w:t>
      </w:r>
      <w:r>
        <w:rPr>
          <w:color w:val="000000"/>
          <w:sz w:val="28"/>
          <w:szCs w:val="28"/>
          <w:lang w:val="uk-UA"/>
        </w:rPr>
        <w:t>інюється</w:t>
      </w:r>
      <w:proofErr w:type="spellEnd"/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бали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нарахову</w:t>
      </w:r>
      <w:proofErr w:type="spellEnd"/>
      <w:r>
        <w:rPr>
          <w:color w:val="000000"/>
          <w:sz w:val="28"/>
          <w:szCs w:val="28"/>
          <w:lang w:val="uk-UA"/>
        </w:rPr>
        <w:t>є</w:t>
      </w:r>
      <w:proofErr w:type="spellStart"/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правильну</w:t>
      </w:r>
      <w:proofErr w:type="spellEnd"/>
      <w:r>
        <w:rPr>
          <w:color w:val="000000"/>
          <w:sz w:val="28"/>
          <w:szCs w:val="28"/>
        </w:rPr>
        <w:t xml:space="preserve"> в</w:t>
      </w:r>
      <w:proofErr w:type="spellStart"/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пов</w:t>
      </w:r>
      <w:proofErr w:type="spellEnd"/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дь</w:t>
      </w:r>
      <w:proofErr w:type="spellEnd"/>
      <w:r>
        <w:rPr>
          <w:color w:val="000000"/>
          <w:sz w:val="28"/>
          <w:szCs w:val="28"/>
        </w:rPr>
        <w:t xml:space="preserve"> студента на питания.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лабораторно</w:t>
      </w:r>
      <w:r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</w:t>
      </w:r>
      <w:r>
        <w:rPr>
          <w:color w:val="000000"/>
          <w:sz w:val="28"/>
          <w:szCs w:val="28"/>
          <w:lang w:val="uk-UA"/>
        </w:rPr>
        <w:t>інюється</w:t>
      </w:r>
      <w:proofErr w:type="spellEnd"/>
      <w:r>
        <w:rPr>
          <w:color w:val="000000"/>
          <w:sz w:val="28"/>
          <w:szCs w:val="28"/>
        </w:rPr>
        <w:t xml:space="preserve"> я в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бали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нарахову</w:t>
      </w:r>
      <w:proofErr w:type="spellEnd"/>
      <w:r>
        <w:rPr>
          <w:color w:val="000000"/>
          <w:sz w:val="28"/>
          <w:szCs w:val="28"/>
          <w:lang w:val="uk-UA"/>
        </w:rPr>
        <w:t>-є</w:t>
      </w:r>
      <w:proofErr w:type="spellStart"/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за роботу студента з </w:t>
      </w:r>
      <w:proofErr w:type="spellStart"/>
      <w:r>
        <w:rPr>
          <w:color w:val="000000"/>
          <w:sz w:val="28"/>
          <w:szCs w:val="28"/>
        </w:rPr>
        <w:t>вим</w:t>
      </w:r>
      <w:proofErr w:type="spellEnd"/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рювальними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приладам</w:t>
      </w:r>
      <w:proofErr w:type="spellEnd"/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</w:rPr>
        <w:t>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лабораторно</w:t>
      </w:r>
      <w:r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E00805">
        <w:rPr>
          <w:color w:val="000000"/>
          <w:sz w:val="28"/>
          <w:szCs w:val="28"/>
          <w:lang w:val="uk-UA"/>
        </w:rPr>
        <w:t>оц</w:t>
      </w:r>
      <w:r>
        <w:rPr>
          <w:color w:val="000000"/>
          <w:sz w:val="28"/>
          <w:szCs w:val="28"/>
          <w:lang w:val="uk-UA"/>
        </w:rPr>
        <w:t>і</w:t>
      </w:r>
      <w:r w:rsidRPr="00E00805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ює</w:t>
      </w:r>
      <w:r w:rsidRPr="00E00805">
        <w:rPr>
          <w:color w:val="000000"/>
          <w:sz w:val="28"/>
          <w:szCs w:val="28"/>
          <w:lang w:val="uk-UA"/>
        </w:rPr>
        <w:t>ться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</w:rPr>
        <w:t xml:space="preserve"> бал1в, я</w:t>
      </w:r>
      <w:proofErr w:type="spellStart"/>
      <w:r>
        <w:rPr>
          <w:color w:val="000000"/>
          <w:sz w:val="28"/>
          <w:szCs w:val="28"/>
          <w:lang w:val="uk-UA"/>
        </w:rPr>
        <w:t>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нараховують</w:t>
      </w:r>
      <w:proofErr w:type="spellEnd"/>
      <w:r>
        <w:rPr>
          <w:color w:val="000000"/>
          <w:sz w:val="28"/>
          <w:szCs w:val="28"/>
          <w:lang w:val="uk-UA"/>
        </w:rPr>
        <w:t>ся за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правиль</w:t>
      </w:r>
      <w:proofErr w:type="spellEnd"/>
      <w:r>
        <w:rPr>
          <w:color w:val="000000"/>
          <w:sz w:val="28"/>
          <w:szCs w:val="28"/>
          <w:lang w:val="uk-UA"/>
        </w:rPr>
        <w:t>ні</w:t>
      </w:r>
      <w:r>
        <w:rPr>
          <w:color w:val="000000"/>
          <w:sz w:val="28"/>
          <w:szCs w:val="28"/>
        </w:rPr>
        <w:t xml:space="preserve"> в</w:t>
      </w:r>
      <w:proofErr w:type="spellStart"/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пов</w:t>
      </w:r>
      <w:proofErr w:type="spellEnd"/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на три питания </w:t>
      </w:r>
      <w:proofErr w:type="spellStart"/>
      <w:r>
        <w:rPr>
          <w:color w:val="000000"/>
          <w:sz w:val="28"/>
          <w:szCs w:val="28"/>
        </w:rPr>
        <w:t>варт</w:t>
      </w:r>
      <w:r>
        <w:rPr>
          <w:color w:val="000000"/>
          <w:sz w:val="28"/>
          <w:szCs w:val="28"/>
          <w:lang w:val="uk-UA"/>
        </w:rPr>
        <w:t>істю</w:t>
      </w:r>
      <w:proofErr w:type="spellEnd"/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кожне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поставле</w:t>
      </w:r>
      <w:proofErr w:type="spellEnd"/>
      <w:r>
        <w:rPr>
          <w:color w:val="000000"/>
          <w:sz w:val="28"/>
          <w:szCs w:val="28"/>
          <w:lang w:val="uk-UA"/>
        </w:rPr>
        <w:t>ні під</w:t>
      </w:r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студентом.</w:t>
      </w:r>
    </w:p>
    <w:p w:rsidR="009E53B8" w:rsidRPr="0030099C" w:rsidRDefault="009E53B8" w:rsidP="009E53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</w:p>
    <w:p w:rsidR="009E53B8" w:rsidRPr="0030099C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30099C">
        <w:rPr>
          <w:b/>
          <w:bCs/>
          <w:color w:val="000000"/>
          <w:sz w:val="28"/>
          <w:szCs w:val="28"/>
          <w:lang w:val="en-US"/>
        </w:rPr>
        <w:t>Kp</w:t>
      </w:r>
      <w:r w:rsidRPr="0030099C">
        <w:rPr>
          <w:b/>
          <w:bCs/>
          <w:color w:val="000000"/>
          <w:sz w:val="28"/>
          <w:szCs w:val="28"/>
          <w:lang w:val="uk-UA"/>
        </w:rPr>
        <w:t>ит</w:t>
      </w:r>
      <w:r w:rsidRPr="0030099C">
        <w:rPr>
          <w:b/>
          <w:bCs/>
          <w:color w:val="000000"/>
          <w:sz w:val="28"/>
          <w:szCs w:val="28"/>
          <w:lang w:val="en-US"/>
        </w:rPr>
        <w:t>epi</w:t>
      </w:r>
      <w:proofErr w:type="spellEnd"/>
      <w:r w:rsidRPr="0030099C">
        <w:rPr>
          <w:b/>
          <w:bCs/>
          <w:color w:val="000000"/>
          <w:sz w:val="28"/>
          <w:szCs w:val="28"/>
          <w:lang w:val="uk-UA"/>
        </w:rPr>
        <w:t>ї</w:t>
      </w:r>
      <w:r w:rsidRPr="0030099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0099C">
        <w:rPr>
          <w:b/>
          <w:bCs/>
          <w:color w:val="000000"/>
          <w:sz w:val="28"/>
          <w:szCs w:val="28"/>
        </w:rPr>
        <w:t>оц</w:t>
      </w:r>
      <w:r w:rsidRPr="0030099C">
        <w:rPr>
          <w:b/>
          <w:bCs/>
          <w:color w:val="000000"/>
          <w:sz w:val="28"/>
          <w:szCs w:val="28"/>
          <w:lang w:val="uk-UA"/>
        </w:rPr>
        <w:t>ін</w:t>
      </w:r>
      <w:r w:rsidRPr="0030099C">
        <w:rPr>
          <w:b/>
          <w:bCs/>
          <w:color w:val="000000"/>
          <w:sz w:val="28"/>
          <w:szCs w:val="28"/>
        </w:rPr>
        <w:t>ки</w:t>
      </w:r>
      <w:proofErr w:type="spellEnd"/>
      <w:r w:rsidRPr="0030099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0099C">
        <w:rPr>
          <w:b/>
          <w:color w:val="000000"/>
          <w:sz w:val="28"/>
          <w:szCs w:val="28"/>
        </w:rPr>
        <w:t>контрольних</w:t>
      </w:r>
      <w:proofErr w:type="spellEnd"/>
      <w:r w:rsidRPr="0030099C">
        <w:rPr>
          <w:b/>
          <w:color w:val="000000"/>
          <w:sz w:val="28"/>
          <w:szCs w:val="28"/>
        </w:rPr>
        <w:t xml:space="preserve"> </w:t>
      </w:r>
      <w:proofErr w:type="spellStart"/>
      <w:r w:rsidRPr="0030099C">
        <w:rPr>
          <w:b/>
          <w:color w:val="000000"/>
          <w:sz w:val="28"/>
          <w:szCs w:val="28"/>
          <w:lang w:val="en-US"/>
        </w:rPr>
        <w:t>po</w:t>
      </w:r>
      <w:proofErr w:type="spellEnd"/>
      <w:r w:rsidRPr="0030099C">
        <w:rPr>
          <w:b/>
          <w:color w:val="000000"/>
          <w:sz w:val="28"/>
          <w:szCs w:val="28"/>
          <w:lang w:val="uk-UA"/>
        </w:rPr>
        <w:t>б</w:t>
      </w:r>
      <w:proofErr w:type="spellStart"/>
      <w:r w:rsidRPr="0030099C">
        <w:rPr>
          <w:b/>
          <w:color w:val="000000"/>
          <w:sz w:val="28"/>
          <w:szCs w:val="28"/>
          <w:lang w:val="en-US"/>
        </w:rPr>
        <w:t>i</w:t>
      </w:r>
      <w:proofErr w:type="spellEnd"/>
      <w:r w:rsidRPr="0030099C">
        <w:rPr>
          <w:b/>
          <w:color w:val="000000"/>
          <w:sz w:val="28"/>
          <w:szCs w:val="28"/>
          <w:lang w:val="uk-UA"/>
        </w:rPr>
        <w:t>т</w:t>
      </w:r>
    </w:p>
    <w:p w:rsidR="009E53B8" w:rsidRPr="0030099C" w:rsidRDefault="009E53B8" w:rsidP="009E53B8">
      <w:pPr>
        <w:shd w:val="clear" w:color="auto" w:fill="FFFFFF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9E53B8" w:rsidRPr="0030099C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proofErr w:type="spellStart"/>
      <w:r>
        <w:rPr>
          <w:color w:val="000000"/>
          <w:sz w:val="28"/>
          <w:szCs w:val="28"/>
        </w:rPr>
        <w:t>Контрольна</w:t>
      </w:r>
      <w:proofErr w:type="spellEnd"/>
      <w:r>
        <w:rPr>
          <w:color w:val="000000"/>
          <w:sz w:val="28"/>
          <w:szCs w:val="28"/>
        </w:rPr>
        <w:t xml:space="preserve"> робота </w:t>
      </w:r>
      <w:r>
        <w:rPr>
          <w:color w:val="000000"/>
          <w:sz w:val="28"/>
          <w:szCs w:val="28"/>
          <w:lang w:val="uk-UA"/>
        </w:rPr>
        <w:t xml:space="preserve">по 1-ому модулі </w:t>
      </w:r>
      <w:r>
        <w:rPr>
          <w:color w:val="000000"/>
          <w:sz w:val="28"/>
          <w:szCs w:val="28"/>
        </w:rPr>
        <w:t>склада</w:t>
      </w:r>
      <w:r>
        <w:rPr>
          <w:color w:val="000000"/>
          <w:sz w:val="28"/>
          <w:szCs w:val="28"/>
          <w:lang w:val="uk-UA"/>
        </w:rPr>
        <w:t>є</w:t>
      </w:r>
      <w:proofErr w:type="spellStart"/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з  </w:t>
      </w:r>
      <w:r>
        <w:rPr>
          <w:color w:val="000000"/>
          <w:sz w:val="28"/>
          <w:szCs w:val="28"/>
          <w:lang w:val="uk-UA"/>
        </w:rPr>
        <w:t xml:space="preserve">3-х </w:t>
      </w:r>
      <w:proofErr w:type="spellStart"/>
      <w:r>
        <w:rPr>
          <w:color w:val="000000"/>
          <w:sz w:val="28"/>
          <w:szCs w:val="28"/>
        </w:rPr>
        <w:t>теоретичних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тан</w:t>
      </w:r>
      <w:proofErr w:type="spellEnd"/>
      <w:r>
        <w:rPr>
          <w:color w:val="000000"/>
          <w:sz w:val="28"/>
          <w:szCs w:val="28"/>
          <w:lang w:val="uk-UA"/>
        </w:rPr>
        <w:t>ь і 6-ти задач.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Правильна в</w:t>
      </w:r>
      <w:proofErr w:type="spellStart"/>
      <w:r>
        <w:rPr>
          <w:color w:val="000000"/>
          <w:sz w:val="28"/>
          <w:szCs w:val="28"/>
          <w:lang w:val="uk-UA"/>
        </w:rPr>
        <w:t>ідьповідь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кожне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теоретичне</w:t>
      </w:r>
      <w:proofErr w:type="spellEnd"/>
      <w:r>
        <w:rPr>
          <w:color w:val="000000"/>
          <w:sz w:val="28"/>
          <w:szCs w:val="28"/>
        </w:rPr>
        <w:t xml:space="preserve"> питания о</w:t>
      </w:r>
      <w:r>
        <w:rPr>
          <w:color w:val="000000"/>
          <w:sz w:val="28"/>
          <w:szCs w:val="28"/>
          <w:lang w:val="uk-UA"/>
        </w:rPr>
        <w:t>ці</w:t>
      </w:r>
      <w:r>
        <w:rPr>
          <w:color w:val="000000"/>
          <w:sz w:val="28"/>
          <w:szCs w:val="28"/>
        </w:rPr>
        <w:t>ню</w:t>
      </w:r>
      <w:r>
        <w:rPr>
          <w:color w:val="000000"/>
          <w:sz w:val="28"/>
          <w:szCs w:val="28"/>
          <w:lang w:val="uk-UA"/>
        </w:rPr>
        <w:t>є</w:t>
      </w:r>
      <w:proofErr w:type="spellStart"/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</w:rPr>
        <w:t xml:space="preserve"> бал</w:t>
      </w:r>
      <w:proofErr w:type="spellStart"/>
      <w:r>
        <w:rPr>
          <w:color w:val="000000"/>
          <w:sz w:val="28"/>
          <w:szCs w:val="28"/>
          <w:lang w:val="uk-UA"/>
        </w:rPr>
        <w:t>ів</w:t>
      </w:r>
      <w:proofErr w:type="spellEnd"/>
      <w:r>
        <w:rPr>
          <w:color w:val="000000"/>
          <w:sz w:val="28"/>
          <w:szCs w:val="28"/>
        </w:rPr>
        <w:t>,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 xml:space="preserve">За </w:t>
      </w:r>
      <w:proofErr w:type="spellStart"/>
      <w:r>
        <w:rPr>
          <w:color w:val="000000"/>
          <w:sz w:val="28"/>
          <w:szCs w:val="28"/>
        </w:rPr>
        <w:t>правильн</w:t>
      </w:r>
      <w:proofErr w:type="spellEnd"/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proofErr w:type="spellEnd"/>
      <w:r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нарахову</w:t>
      </w:r>
      <w:proofErr w:type="spellEnd"/>
      <w:r>
        <w:rPr>
          <w:color w:val="000000"/>
          <w:sz w:val="28"/>
          <w:szCs w:val="28"/>
          <w:lang w:val="uk-UA"/>
        </w:rPr>
        <w:t>є</w:t>
      </w:r>
      <w:proofErr w:type="spellStart"/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бал</w:t>
      </w:r>
      <w:proofErr w:type="spellStart"/>
      <w:r>
        <w:rPr>
          <w:color w:val="000000"/>
          <w:sz w:val="28"/>
          <w:szCs w:val="28"/>
          <w:lang w:val="uk-UA"/>
        </w:rPr>
        <w:t>ів</w:t>
      </w:r>
      <w:proofErr w:type="spellEnd"/>
      <w:r>
        <w:rPr>
          <w:color w:val="000000"/>
          <w:sz w:val="28"/>
          <w:szCs w:val="28"/>
        </w:rPr>
        <w:t>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Оц1нка за </w:t>
      </w:r>
      <w:proofErr w:type="spellStart"/>
      <w:r>
        <w:rPr>
          <w:color w:val="000000"/>
          <w:sz w:val="28"/>
          <w:szCs w:val="28"/>
        </w:rPr>
        <w:t>контрольну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розрахову</w:t>
      </w:r>
      <w:proofErr w:type="spellEnd"/>
      <w:r>
        <w:rPr>
          <w:color w:val="000000"/>
          <w:sz w:val="28"/>
          <w:szCs w:val="28"/>
          <w:lang w:val="uk-UA"/>
        </w:rPr>
        <w:t>є</w:t>
      </w:r>
      <w:proofErr w:type="spellStart"/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такий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спос</w:t>
      </w:r>
      <w:r>
        <w:rPr>
          <w:color w:val="000000"/>
          <w:sz w:val="28"/>
          <w:szCs w:val="28"/>
          <w:lang w:val="uk-UA"/>
        </w:rPr>
        <w:t>іб</w:t>
      </w:r>
      <w:proofErr w:type="spellEnd"/>
      <w:r>
        <w:rPr>
          <w:color w:val="000000"/>
          <w:sz w:val="28"/>
          <w:szCs w:val="28"/>
        </w:rPr>
        <w:t>: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к.р</w:t>
      </w:r>
      <w:proofErr w:type="spellEnd"/>
      <w:r>
        <w:rPr>
          <w:color w:val="000000"/>
          <w:sz w:val="28"/>
          <w:szCs w:val="28"/>
        </w:rPr>
        <w:t xml:space="preserve"> </w:t>
      </w:r>
      <w:r w:rsidRPr="00430ABD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</w:t>
      </w:r>
      <w:r w:rsidRPr="00430ABD">
        <w:rPr>
          <w:color w:val="000000"/>
          <w:sz w:val="28"/>
          <w:szCs w:val="28"/>
        </w:rPr>
        <w:t xml:space="preserve"> +</w:t>
      </w: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  <w:vertAlign w:val="subscript"/>
        </w:rPr>
        <w:t>?</w:t>
      </w:r>
    </w:p>
    <w:p w:rsidR="009E53B8" w:rsidRPr="00D92AA9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де </w:t>
      </w: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бали</w:t>
      </w:r>
      <w:proofErr w:type="spellEnd"/>
      <w:r>
        <w:rPr>
          <w:color w:val="000000"/>
          <w:sz w:val="28"/>
          <w:szCs w:val="28"/>
        </w:rPr>
        <w:t xml:space="preserve"> за в</w:t>
      </w:r>
      <w:proofErr w:type="spellStart"/>
      <w:r>
        <w:rPr>
          <w:color w:val="000000"/>
          <w:sz w:val="28"/>
          <w:szCs w:val="28"/>
          <w:lang w:val="uk-UA"/>
        </w:rPr>
        <w:t>ідповідь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теоретичн</w:t>
      </w:r>
      <w:r>
        <w:rPr>
          <w:color w:val="000000"/>
          <w:sz w:val="28"/>
          <w:szCs w:val="28"/>
          <w:lang w:val="uk-UA"/>
        </w:rPr>
        <w:t>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</w:t>
      </w:r>
      <w:proofErr w:type="spellEnd"/>
      <w:r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R</w:t>
      </w:r>
      <w:r w:rsidRPr="00D92AA9">
        <w:rPr>
          <w:color w:val="000000"/>
          <w:sz w:val="32"/>
          <w:szCs w:val="32"/>
          <w:vertAlign w:val="subscript"/>
        </w:rPr>
        <w:t>3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proofErr w:type="spellStart"/>
      <w:r w:rsidRPr="00D92AA9">
        <w:rPr>
          <w:color w:val="000000"/>
          <w:sz w:val="28"/>
          <w:szCs w:val="28"/>
        </w:rPr>
        <w:t>бали</w:t>
      </w:r>
      <w:proofErr w:type="spellEnd"/>
      <w:r w:rsidRPr="00D92AA9">
        <w:rPr>
          <w:color w:val="000000"/>
          <w:sz w:val="28"/>
          <w:szCs w:val="28"/>
        </w:rPr>
        <w:t xml:space="preserve"> за </w:t>
      </w:r>
      <w:proofErr w:type="spellStart"/>
      <w:r w:rsidRPr="00D92AA9"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proofErr w:type="spellEnd"/>
      <w:r w:rsidRPr="00D92AA9">
        <w:rPr>
          <w:color w:val="000000"/>
          <w:sz w:val="28"/>
          <w:szCs w:val="28"/>
        </w:rPr>
        <w:t xml:space="preserve"> з</w:t>
      </w:r>
      <w:r w:rsidRPr="00D92AA9">
        <w:rPr>
          <w:color w:val="000000"/>
          <w:sz w:val="28"/>
          <w:szCs w:val="28"/>
        </w:rPr>
        <w:t>а</w:t>
      </w:r>
      <w:r w:rsidRPr="00D92AA9">
        <w:rPr>
          <w:color w:val="000000"/>
          <w:sz w:val="28"/>
          <w:szCs w:val="28"/>
        </w:rPr>
        <w:t>дач</w:t>
      </w:r>
      <w:r>
        <w:rPr>
          <w:color w:val="000000"/>
          <w:sz w:val="28"/>
          <w:szCs w:val="28"/>
          <w:lang w:val="uk-UA"/>
        </w:rPr>
        <w:t>и</w:t>
      </w:r>
      <w:r w:rsidRPr="00D92AA9">
        <w:rPr>
          <w:color w:val="000000"/>
          <w:sz w:val="28"/>
          <w:szCs w:val="28"/>
        </w:rPr>
        <w:t>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Шкала о</w:t>
      </w:r>
      <w:r>
        <w:rPr>
          <w:color w:val="000000"/>
          <w:sz w:val="28"/>
          <w:szCs w:val="28"/>
          <w:lang w:val="uk-UA"/>
        </w:rPr>
        <w:t>ці</w:t>
      </w:r>
      <w:proofErr w:type="spellStart"/>
      <w:r>
        <w:rPr>
          <w:color w:val="000000"/>
          <w:sz w:val="28"/>
          <w:szCs w:val="28"/>
        </w:rPr>
        <w:t>нювання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теоретичних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>: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= 0 - в1дпов</w:t>
      </w:r>
      <w:proofErr w:type="spellStart"/>
      <w:r>
        <w:rPr>
          <w:color w:val="000000"/>
          <w:sz w:val="28"/>
          <w:szCs w:val="28"/>
          <w:lang w:val="uk-UA"/>
        </w:rPr>
        <w:t>ідь</w:t>
      </w:r>
      <w:proofErr w:type="spellEnd"/>
      <w:r>
        <w:rPr>
          <w:color w:val="000000"/>
          <w:sz w:val="28"/>
          <w:szCs w:val="28"/>
        </w:rPr>
        <w:t xml:space="preserve"> в</w:t>
      </w:r>
      <w:proofErr w:type="spellStart"/>
      <w:r>
        <w:rPr>
          <w:color w:val="000000"/>
          <w:sz w:val="28"/>
          <w:szCs w:val="28"/>
          <w:lang w:val="uk-UA"/>
        </w:rPr>
        <w:t>ідсутня</w:t>
      </w:r>
      <w:proofErr w:type="spellEnd"/>
      <w:r>
        <w:rPr>
          <w:color w:val="000000"/>
          <w:sz w:val="28"/>
          <w:szCs w:val="28"/>
        </w:rPr>
        <w:t>;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неповна</w:t>
      </w:r>
      <w:proofErr w:type="spellEnd"/>
      <w:r>
        <w:rPr>
          <w:color w:val="000000"/>
          <w:sz w:val="28"/>
          <w:szCs w:val="28"/>
        </w:rPr>
        <w:t xml:space="preserve"> в</w:t>
      </w:r>
      <w:proofErr w:type="spellStart"/>
      <w:r>
        <w:rPr>
          <w:color w:val="000000"/>
          <w:sz w:val="28"/>
          <w:szCs w:val="28"/>
          <w:lang w:val="uk-UA"/>
        </w:rPr>
        <w:t>ідповідь</w:t>
      </w:r>
      <w:proofErr w:type="spellEnd"/>
      <w:r>
        <w:rPr>
          <w:color w:val="000000"/>
          <w:sz w:val="28"/>
          <w:szCs w:val="28"/>
        </w:rPr>
        <w:t>;</w:t>
      </w:r>
    </w:p>
    <w:p w:rsidR="009E53B8" w:rsidRPr="000E1353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1-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 – в</w:t>
      </w:r>
      <w:proofErr w:type="spellStart"/>
      <w:r>
        <w:rPr>
          <w:color w:val="000000"/>
          <w:sz w:val="28"/>
          <w:szCs w:val="28"/>
          <w:lang w:val="uk-UA"/>
        </w:rPr>
        <w:t>ідповідь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рна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en-US"/>
        </w:rPr>
        <w:t>i</w:t>
      </w:r>
      <w:proofErr w:type="spellEnd"/>
      <w:r w:rsidRPr="00430ABD"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повна</w:t>
      </w:r>
      <w:proofErr w:type="spellEnd"/>
      <w:r>
        <w:rPr>
          <w:color w:val="000000"/>
          <w:sz w:val="28"/>
          <w:szCs w:val="28"/>
        </w:rPr>
        <w:t>, але м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стить</w:t>
      </w:r>
      <w:proofErr w:type="spellEnd"/>
      <w:r>
        <w:rPr>
          <w:color w:val="000000"/>
          <w:sz w:val="28"/>
          <w:szCs w:val="28"/>
        </w:rPr>
        <w:t xml:space="preserve"> 1 -2 </w:t>
      </w:r>
      <w:proofErr w:type="spellStart"/>
      <w:r>
        <w:rPr>
          <w:color w:val="000000"/>
          <w:sz w:val="28"/>
          <w:szCs w:val="28"/>
        </w:rPr>
        <w:t>неточност</w:t>
      </w:r>
      <w:proofErr w:type="spellEnd"/>
      <w:r>
        <w:rPr>
          <w:color w:val="000000"/>
          <w:sz w:val="28"/>
          <w:szCs w:val="28"/>
          <w:lang w:val="uk-UA"/>
        </w:rPr>
        <w:t>і;</w:t>
      </w:r>
    </w:p>
    <w:p w:rsidR="009E53B8" w:rsidRPr="009616A0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en-US"/>
        </w:rPr>
        <w:t>R</w:t>
      </w:r>
      <w:r w:rsidRPr="009616A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1-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 w:rsidRPr="009616A0">
        <w:rPr>
          <w:color w:val="000000"/>
          <w:sz w:val="28"/>
          <w:szCs w:val="28"/>
          <w:lang w:val="uk-UA"/>
        </w:rPr>
        <w:t xml:space="preserve">= </w:t>
      </w:r>
      <w:r>
        <w:rPr>
          <w:color w:val="000000"/>
          <w:sz w:val="28"/>
          <w:szCs w:val="28"/>
          <w:lang w:val="uk-UA"/>
        </w:rPr>
        <w:t>10</w:t>
      </w:r>
      <w:r w:rsidRPr="009616A0">
        <w:rPr>
          <w:color w:val="000000"/>
          <w:sz w:val="28"/>
          <w:szCs w:val="28"/>
          <w:lang w:val="uk-UA"/>
        </w:rPr>
        <w:t xml:space="preserve"> - в</w:t>
      </w:r>
      <w:r>
        <w:rPr>
          <w:color w:val="000000"/>
          <w:sz w:val="28"/>
          <w:szCs w:val="28"/>
          <w:lang w:val="uk-UA"/>
        </w:rPr>
        <w:t>ідповід</w:t>
      </w:r>
      <w:r w:rsidRPr="009616A0">
        <w:rPr>
          <w:color w:val="000000"/>
          <w:sz w:val="28"/>
          <w:szCs w:val="28"/>
          <w:lang w:val="uk-UA"/>
        </w:rPr>
        <w:t>ь в</w:t>
      </w:r>
      <w:r>
        <w:rPr>
          <w:color w:val="000000"/>
          <w:sz w:val="28"/>
          <w:szCs w:val="28"/>
          <w:lang w:val="uk-UA"/>
        </w:rPr>
        <w:t>і</w:t>
      </w:r>
      <w:r w:rsidRPr="009616A0">
        <w:rPr>
          <w:color w:val="000000"/>
          <w:sz w:val="28"/>
          <w:szCs w:val="28"/>
          <w:lang w:val="uk-UA"/>
        </w:rPr>
        <w:t xml:space="preserve">рна </w:t>
      </w:r>
      <w:proofErr w:type="spellStart"/>
      <w:r>
        <w:rPr>
          <w:b/>
          <w:bCs/>
          <w:color w:val="000000"/>
          <w:sz w:val="28"/>
          <w:szCs w:val="28"/>
          <w:lang w:val="en-US"/>
        </w:rPr>
        <w:t>i</w:t>
      </w:r>
      <w:proofErr w:type="spellEnd"/>
      <w:r w:rsidRPr="009616A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616A0">
        <w:rPr>
          <w:color w:val="000000"/>
          <w:sz w:val="28"/>
          <w:szCs w:val="28"/>
          <w:lang w:val="uk-UA"/>
        </w:rPr>
        <w:t>повна;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Шкала </w:t>
      </w:r>
      <w:proofErr w:type="spellStart"/>
      <w:r>
        <w:rPr>
          <w:color w:val="000000"/>
          <w:sz w:val="28"/>
          <w:szCs w:val="28"/>
        </w:rPr>
        <w:t>оц</w:t>
      </w:r>
      <w:r>
        <w:rPr>
          <w:color w:val="000000"/>
          <w:sz w:val="28"/>
          <w:szCs w:val="28"/>
          <w:lang w:val="uk-UA"/>
        </w:rPr>
        <w:t>інюва</w:t>
      </w:r>
      <w:r>
        <w:rPr>
          <w:color w:val="000000"/>
          <w:sz w:val="28"/>
          <w:szCs w:val="28"/>
        </w:rPr>
        <w:t>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proofErr w:type="spellEnd"/>
      <w:r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: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0 - задача не </w:t>
      </w:r>
      <w:proofErr w:type="spellStart"/>
      <w:r>
        <w:rPr>
          <w:color w:val="000000"/>
          <w:sz w:val="28"/>
          <w:szCs w:val="28"/>
        </w:rPr>
        <w:t>розв'язана</w:t>
      </w:r>
      <w:proofErr w:type="spellEnd"/>
      <w:r>
        <w:rPr>
          <w:color w:val="000000"/>
          <w:sz w:val="28"/>
          <w:szCs w:val="28"/>
        </w:rPr>
        <w:t>;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наведе</w:t>
      </w:r>
      <w:proofErr w:type="spellEnd"/>
      <w:r>
        <w:rPr>
          <w:color w:val="000000"/>
          <w:sz w:val="28"/>
          <w:szCs w:val="28"/>
          <w:lang w:val="uk-UA"/>
        </w:rPr>
        <w:t>ні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фрагменти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даних </w:t>
      </w:r>
      <w:proofErr w:type="spellStart"/>
      <w:r>
        <w:rPr>
          <w:color w:val="000000"/>
          <w:sz w:val="28"/>
          <w:szCs w:val="28"/>
        </w:rPr>
        <w:t>необх</w:t>
      </w:r>
      <w:r>
        <w:rPr>
          <w:color w:val="000000"/>
          <w:sz w:val="28"/>
          <w:szCs w:val="28"/>
          <w:lang w:val="uk-UA"/>
        </w:rPr>
        <w:t>ід</w:t>
      </w:r>
      <w:proofErr w:type="spellEnd"/>
      <w:r>
        <w:rPr>
          <w:color w:val="000000"/>
          <w:sz w:val="28"/>
          <w:szCs w:val="28"/>
        </w:rPr>
        <w:t xml:space="preserve">них для </w:t>
      </w:r>
      <w:proofErr w:type="spellStart"/>
      <w:r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proofErr w:type="spellEnd"/>
      <w:r>
        <w:rPr>
          <w:color w:val="000000"/>
          <w:sz w:val="28"/>
          <w:szCs w:val="28"/>
        </w:rPr>
        <w:t>;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- х</w:t>
      </w:r>
      <w:proofErr w:type="spellStart"/>
      <w:r>
        <w:rPr>
          <w:color w:val="000000"/>
          <w:sz w:val="28"/>
          <w:szCs w:val="28"/>
          <w:lang w:val="uk-UA"/>
        </w:rPr>
        <w:t>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правильний</w:t>
      </w:r>
      <w:proofErr w:type="spellEnd"/>
      <w:r>
        <w:rPr>
          <w:color w:val="000000"/>
          <w:sz w:val="28"/>
          <w:szCs w:val="28"/>
        </w:rPr>
        <w:t>, але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дпов</w:t>
      </w:r>
      <w:r>
        <w:rPr>
          <w:color w:val="000000"/>
          <w:sz w:val="28"/>
          <w:szCs w:val="28"/>
          <w:lang w:val="uk-UA"/>
        </w:rPr>
        <w:t>ід</w:t>
      </w:r>
      <w:proofErr w:type="spellEnd"/>
      <w:r>
        <w:rPr>
          <w:color w:val="000000"/>
          <w:sz w:val="28"/>
          <w:szCs w:val="28"/>
        </w:rPr>
        <w:t>ь не в</w:t>
      </w:r>
      <w:proofErr w:type="spellStart"/>
      <w:r>
        <w:rPr>
          <w:color w:val="000000"/>
          <w:sz w:val="28"/>
          <w:szCs w:val="28"/>
          <w:lang w:val="uk-UA"/>
        </w:rPr>
        <w:t>ір</w:t>
      </w:r>
      <w:proofErr w:type="spellEnd"/>
      <w:r>
        <w:rPr>
          <w:color w:val="000000"/>
          <w:sz w:val="28"/>
          <w:szCs w:val="28"/>
        </w:rPr>
        <w:t>на;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 дек</w:t>
      </w:r>
      <w:proofErr w:type="spellStart"/>
      <w:r>
        <w:rPr>
          <w:color w:val="000000"/>
          <w:sz w:val="28"/>
          <w:szCs w:val="28"/>
          <w:lang w:val="uk-UA"/>
        </w:rPr>
        <w:t>іль</w:t>
      </w:r>
      <w:proofErr w:type="spellEnd"/>
      <w:r>
        <w:rPr>
          <w:color w:val="000000"/>
          <w:sz w:val="28"/>
          <w:szCs w:val="28"/>
        </w:rPr>
        <w:t>ка неточностей у ход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proofErr w:type="spellEnd"/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але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отримана</w:t>
      </w:r>
      <w:proofErr w:type="spellEnd"/>
      <w:r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рна</w:t>
      </w:r>
      <w:proofErr w:type="spellEnd"/>
      <w:r>
        <w:rPr>
          <w:color w:val="000000"/>
          <w:sz w:val="28"/>
          <w:szCs w:val="28"/>
        </w:rPr>
        <w:t xml:space="preserve"> в1дпов</w:t>
      </w:r>
      <w:proofErr w:type="spellStart"/>
      <w:r>
        <w:rPr>
          <w:color w:val="000000"/>
          <w:sz w:val="28"/>
          <w:szCs w:val="28"/>
          <w:lang w:val="uk-UA"/>
        </w:rPr>
        <w:t>ідь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- </w:t>
      </w:r>
      <w:r w:rsidRPr="000E1353">
        <w:rPr>
          <w:iCs/>
          <w:color w:val="000000"/>
          <w:sz w:val="28"/>
          <w:szCs w:val="28"/>
          <w:lang w:val="uk-UA"/>
        </w:rPr>
        <w:t>хід</w:t>
      </w:r>
      <w:r>
        <w:rPr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правильний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0E1353">
        <w:rPr>
          <w:bCs/>
          <w:color w:val="000000"/>
          <w:sz w:val="28"/>
          <w:szCs w:val="28"/>
          <w:lang w:val="en-US"/>
        </w:rPr>
        <w:t>i</w:t>
      </w:r>
      <w:proofErr w:type="spellEnd"/>
      <w:r w:rsidRPr="00430ABD"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отримана</w:t>
      </w:r>
      <w:proofErr w:type="spellEnd"/>
      <w:r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рна</w:t>
      </w:r>
      <w:proofErr w:type="spellEnd"/>
      <w:r>
        <w:rPr>
          <w:color w:val="000000"/>
          <w:sz w:val="28"/>
          <w:szCs w:val="28"/>
        </w:rPr>
        <w:t xml:space="preserve"> в</w:t>
      </w:r>
      <w:proofErr w:type="spellStart"/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пов</w:t>
      </w:r>
      <w:proofErr w:type="spellEnd"/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дь</w:t>
      </w:r>
      <w:proofErr w:type="spellEnd"/>
      <w:r>
        <w:rPr>
          <w:color w:val="000000"/>
          <w:sz w:val="28"/>
          <w:szCs w:val="28"/>
        </w:rPr>
        <w:t>;</w:t>
      </w:r>
    </w:p>
    <w:p w:rsidR="009E53B8" w:rsidRDefault="009E53B8" w:rsidP="009E53B8">
      <w:pPr>
        <w:spacing w:line="288" w:lineRule="auto"/>
        <w:ind w:firstLine="709"/>
        <w:rPr>
          <w:lang w:val="uk-UA"/>
        </w:rPr>
      </w:pPr>
      <w:proofErr w:type="spellStart"/>
      <w:r>
        <w:rPr>
          <w:color w:val="000000"/>
          <w:sz w:val="28"/>
          <w:szCs w:val="28"/>
        </w:rPr>
        <w:t>Заохочувальн</w:t>
      </w:r>
      <w:proofErr w:type="spellEnd"/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нараховуються</w:t>
      </w:r>
      <w:proofErr w:type="spellEnd"/>
      <w:r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розв'язання</w:t>
      </w:r>
      <w:proofErr w:type="spellEnd"/>
      <w:r>
        <w:rPr>
          <w:color w:val="000000"/>
          <w:sz w:val="28"/>
          <w:szCs w:val="28"/>
        </w:rPr>
        <w:t xml:space="preserve"> студентом </w:t>
      </w:r>
      <w:proofErr w:type="spellStart"/>
      <w:r>
        <w:rPr>
          <w:color w:val="000000"/>
          <w:sz w:val="28"/>
          <w:szCs w:val="28"/>
        </w:rPr>
        <w:t>спе</w:t>
      </w:r>
      <w:proofErr w:type="spellEnd"/>
      <w:r>
        <w:rPr>
          <w:color w:val="000000"/>
          <w:sz w:val="28"/>
          <w:szCs w:val="28"/>
          <w:lang w:val="uk-UA"/>
        </w:rPr>
        <w:t>ці</w:t>
      </w:r>
      <w:r>
        <w:rPr>
          <w:color w:val="000000"/>
          <w:sz w:val="28"/>
          <w:szCs w:val="28"/>
        </w:rPr>
        <w:t>аль-</w:t>
      </w:r>
      <w:proofErr w:type="spellStart"/>
      <w:r>
        <w:rPr>
          <w:color w:val="000000"/>
          <w:sz w:val="28"/>
          <w:szCs w:val="28"/>
          <w:lang w:val="uk-UA"/>
        </w:rPr>
        <w:t>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інди</w:t>
      </w:r>
      <w:proofErr w:type="spellEnd"/>
      <w:r>
        <w:rPr>
          <w:color w:val="000000"/>
          <w:sz w:val="28"/>
          <w:szCs w:val="28"/>
        </w:rPr>
        <w:t>в</w:t>
      </w:r>
      <w:proofErr w:type="spellStart"/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уального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дисциплши</w:t>
      </w:r>
      <w:proofErr w:type="spellEnd"/>
      <w:r>
        <w:rPr>
          <w:color w:val="000000"/>
          <w:sz w:val="28"/>
          <w:szCs w:val="28"/>
        </w:rPr>
        <w:t xml:space="preserve"> 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усний</w:t>
      </w:r>
      <w:proofErr w:type="spellEnd"/>
      <w:r>
        <w:rPr>
          <w:color w:val="000000"/>
          <w:sz w:val="28"/>
          <w:szCs w:val="28"/>
        </w:rPr>
        <w:t xml:space="preserve"> опит по 10 бал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в за </w:t>
      </w:r>
      <w:proofErr w:type="spellStart"/>
      <w:r>
        <w:rPr>
          <w:color w:val="000000"/>
          <w:sz w:val="28"/>
          <w:szCs w:val="28"/>
        </w:rPr>
        <w:t>кожну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контрольну</w:t>
      </w:r>
      <w:proofErr w:type="spellEnd"/>
      <w:r>
        <w:rPr>
          <w:color w:val="000000"/>
          <w:sz w:val="28"/>
          <w:szCs w:val="28"/>
        </w:rPr>
        <w:t xml:space="preserve"> точку.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Умови</w:t>
      </w:r>
      <w:proofErr w:type="spellEnd"/>
      <w:r>
        <w:rPr>
          <w:b/>
          <w:bCs/>
          <w:color w:val="000000"/>
          <w:sz w:val="28"/>
          <w:szCs w:val="28"/>
        </w:rPr>
        <w:t xml:space="preserve"> допуску </w:t>
      </w:r>
      <w:r>
        <w:rPr>
          <w:color w:val="000000"/>
          <w:sz w:val="28"/>
          <w:szCs w:val="28"/>
        </w:rPr>
        <w:t xml:space="preserve">до </w:t>
      </w:r>
      <w:proofErr w:type="spellStart"/>
      <w:r>
        <w:rPr>
          <w:b/>
          <w:bCs/>
          <w:color w:val="000000"/>
          <w:sz w:val="28"/>
          <w:szCs w:val="28"/>
        </w:rPr>
        <w:t>екзамену</w:t>
      </w:r>
      <w:proofErr w:type="spellEnd"/>
    </w:p>
    <w:p w:rsidR="009E53B8" w:rsidRPr="00D8189B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9E53B8" w:rsidRPr="00D8189B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 w:rsidRPr="00D8189B">
        <w:rPr>
          <w:b/>
          <w:bCs/>
          <w:color w:val="000000"/>
          <w:sz w:val="28"/>
          <w:szCs w:val="28"/>
          <w:lang w:val="uk-UA"/>
        </w:rPr>
        <w:t>1</w:t>
      </w:r>
      <w:r w:rsidRPr="00D8189B">
        <w:rPr>
          <w:color w:val="000000"/>
          <w:sz w:val="28"/>
          <w:szCs w:val="28"/>
          <w:lang w:val="uk-UA"/>
        </w:rPr>
        <w:t>. В</w:t>
      </w:r>
      <w:r>
        <w:rPr>
          <w:color w:val="000000"/>
          <w:sz w:val="28"/>
          <w:szCs w:val="28"/>
          <w:lang w:val="uk-UA"/>
        </w:rPr>
        <w:t>ідпрацьовані</w:t>
      </w:r>
      <w:r w:rsidRPr="00D8189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yci</w:t>
      </w:r>
      <w:proofErr w:type="spellEnd"/>
      <w:r w:rsidRPr="00D8189B">
        <w:rPr>
          <w:color w:val="000000"/>
          <w:sz w:val="28"/>
          <w:szCs w:val="28"/>
          <w:lang w:val="uk-UA"/>
        </w:rPr>
        <w:t xml:space="preserve"> практич</w:t>
      </w:r>
      <w:r>
        <w:rPr>
          <w:color w:val="000000"/>
          <w:sz w:val="28"/>
          <w:szCs w:val="28"/>
          <w:lang w:val="uk-UA"/>
        </w:rPr>
        <w:t>ні</w:t>
      </w:r>
      <w:r w:rsidRPr="00D8189B">
        <w:rPr>
          <w:color w:val="000000"/>
          <w:sz w:val="28"/>
          <w:szCs w:val="28"/>
          <w:lang w:val="uk-UA"/>
        </w:rPr>
        <w:t xml:space="preserve"> заняття.</w:t>
      </w:r>
    </w:p>
    <w:p w:rsidR="009E53B8" w:rsidRPr="00D8189B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 w:rsidRPr="00D8189B">
        <w:rPr>
          <w:color w:val="000000"/>
          <w:sz w:val="28"/>
          <w:szCs w:val="28"/>
          <w:lang w:val="uk-UA"/>
        </w:rPr>
        <w:t>2. В</w:t>
      </w:r>
      <w:r>
        <w:rPr>
          <w:color w:val="000000"/>
          <w:sz w:val="28"/>
          <w:szCs w:val="28"/>
          <w:lang w:val="uk-UA"/>
        </w:rPr>
        <w:t>ідпрацьовані</w:t>
      </w:r>
      <w:r w:rsidRPr="00D8189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yci</w:t>
      </w:r>
      <w:proofErr w:type="spellEnd"/>
      <w:r w:rsidRPr="00D8189B">
        <w:rPr>
          <w:color w:val="000000"/>
          <w:sz w:val="28"/>
          <w:szCs w:val="28"/>
          <w:lang w:val="uk-UA"/>
        </w:rPr>
        <w:t xml:space="preserve"> лаборатор</w:t>
      </w:r>
      <w:r>
        <w:rPr>
          <w:color w:val="000000"/>
          <w:sz w:val="28"/>
          <w:szCs w:val="28"/>
          <w:lang w:val="uk-UA"/>
        </w:rPr>
        <w:t>ні</w:t>
      </w:r>
      <w:r w:rsidRPr="00D8189B">
        <w:rPr>
          <w:color w:val="000000"/>
          <w:sz w:val="28"/>
          <w:szCs w:val="28"/>
          <w:lang w:val="uk-UA"/>
        </w:rPr>
        <w:t xml:space="preserve"> роботи.</w:t>
      </w: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3.  </w:t>
      </w:r>
      <w:proofErr w:type="spellStart"/>
      <w:r>
        <w:rPr>
          <w:color w:val="000000"/>
          <w:sz w:val="28"/>
          <w:szCs w:val="28"/>
        </w:rPr>
        <w:t>Стартовий</w:t>
      </w:r>
      <w:proofErr w:type="spellEnd"/>
      <w:r>
        <w:rPr>
          <w:color w:val="000000"/>
          <w:sz w:val="28"/>
          <w:szCs w:val="28"/>
        </w:rPr>
        <w:t xml:space="preserve"> рейтинг </w:t>
      </w:r>
      <w:r>
        <w:rPr>
          <w:color w:val="000000"/>
          <w:sz w:val="28"/>
          <w:szCs w:val="28"/>
          <w:lang w:val="en-US"/>
        </w:rPr>
        <w:t>Re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&gt; 30 бал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в.</w:t>
      </w:r>
    </w:p>
    <w:p w:rsidR="009E53B8" w:rsidRPr="00D8189B" w:rsidRDefault="009E53B8" w:rsidP="009E53B8">
      <w:pPr>
        <w:shd w:val="clear" w:color="auto" w:fill="FFFFFF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Критер</w:t>
      </w:r>
      <w:r>
        <w:rPr>
          <w:b/>
          <w:bCs/>
          <w:color w:val="000000"/>
          <w:sz w:val="28"/>
          <w:szCs w:val="28"/>
          <w:lang w:val="uk-UA"/>
        </w:rPr>
        <w:t>ії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екзаменац</w:t>
      </w:r>
      <w:r>
        <w:rPr>
          <w:b/>
          <w:bCs/>
          <w:color w:val="000000"/>
          <w:sz w:val="28"/>
          <w:szCs w:val="28"/>
          <w:lang w:val="uk-UA"/>
        </w:rPr>
        <w:t>ій</w:t>
      </w:r>
      <w:r>
        <w:rPr>
          <w:b/>
          <w:bCs/>
          <w:color w:val="000000"/>
          <w:sz w:val="28"/>
          <w:szCs w:val="28"/>
        </w:rPr>
        <w:t>ного</w:t>
      </w:r>
      <w:proofErr w:type="spellEnd"/>
      <w:r>
        <w:rPr>
          <w:b/>
          <w:bCs/>
          <w:color w:val="000000"/>
          <w:sz w:val="28"/>
          <w:szCs w:val="28"/>
        </w:rPr>
        <w:t xml:space="preserve"> о</w:t>
      </w:r>
      <w:r>
        <w:rPr>
          <w:b/>
          <w:bCs/>
          <w:color w:val="000000"/>
          <w:sz w:val="28"/>
          <w:szCs w:val="28"/>
          <w:lang w:val="uk-UA"/>
        </w:rPr>
        <w:t>ці</w:t>
      </w:r>
      <w:proofErr w:type="spellStart"/>
      <w:r>
        <w:rPr>
          <w:b/>
          <w:bCs/>
          <w:color w:val="000000"/>
          <w:sz w:val="28"/>
          <w:szCs w:val="28"/>
        </w:rPr>
        <w:t>нювання</w:t>
      </w:r>
      <w:proofErr w:type="spellEnd"/>
    </w:p>
    <w:p w:rsidR="009E53B8" w:rsidRPr="00D8189B" w:rsidRDefault="009E53B8" w:rsidP="009E53B8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9E53B8" w:rsidRDefault="009E53B8" w:rsidP="009E53B8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 xml:space="preserve">Склад і </w:t>
      </w:r>
      <w:r w:rsidRPr="004B080A">
        <w:rPr>
          <w:color w:val="000000"/>
          <w:sz w:val="28"/>
          <w:szCs w:val="28"/>
          <w:lang w:val="uk-UA"/>
        </w:rPr>
        <w:t>оц</w:t>
      </w:r>
      <w:r>
        <w:rPr>
          <w:color w:val="000000"/>
          <w:sz w:val="28"/>
          <w:szCs w:val="28"/>
          <w:lang w:val="uk-UA"/>
        </w:rPr>
        <w:t>і</w:t>
      </w:r>
      <w:r w:rsidRPr="004B080A">
        <w:rPr>
          <w:color w:val="000000"/>
          <w:sz w:val="28"/>
          <w:szCs w:val="28"/>
          <w:lang w:val="uk-UA"/>
        </w:rPr>
        <w:t>нювання</w:t>
      </w:r>
      <w:r>
        <w:rPr>
          <w:color w:val="000000"/>
          <w:sz w:val="28"/>
          <w:szCs w:val="28"/>
          <w:lang w:val="uk-UA"/>
        </w:rPr>
        <w:t xml:space="preserve"> е</w:t>
      </w:r>
      <w:r w:rsidRPr="00D8189B">
        <w:rPr>
          <w:color w:val="000000"/>
          <w:sz w:val="28"/>
          <w:szCs w:val="28"/>
          <w:lang w:val="uk-UA"/>
        </w:rPr>
        <w:t>кзамена</w:t>
      </w:r>
      <w:r>
        <w:rPr>
          <w:color w:val="000000"/>
          <w:sz w:val="28"/>
          <w:szCs w:val="28"/>
          <w:lang w:val="uk-UA"/>
        </w:rPr>
        <w:t>ці</w:t>
      </w:r>
      <w:r w:rsidRPr="00D8189B">
        <w:rPr>
          <w:color w:val="000000"/>
          <w:sz w:val="28"/>
          <w:szCs w:val="28"/>
          <w:lang w:val="uk-UA"/>
        </w:rPr>
        <w:t>йн</w:t>
      </w:r>
      <w:r>
        <w:rPr>
          <w:color w:val="000000"/>
          <w:sz w:val="28"/>
          <w:szCs w:val="28"/>
          <w:lang w:val="uk-UA"/>
        </w:rPr>
        <w:t>ого</w:t>
      </w:r>
      <w:r w:rsidRPr="00D8189B">
        <w:rPr>
          <w:color w:val="000000"/>
          <w:sz w:val="28"/>
          <w:szCs w:val="28"/>
          <w:lang w:val="uk-UA"/>
        </w:rPr>
        <w:t xml:space="preserve"> б</w:t>
      </w:r>
      <w:r>
        <w:rPr>
          <w:color w:val="000000"/>
          <w:sz w:val="28"/>
          <w:szCs w:val="28"/>
          <w:lang w:val="uk-UA"/>
        </w:rPr>
        <w:t>іл</w:t>
      </w:r>
      <w:r w:rsidRPr="00D8189B">
        <w:rPr>
          <w:color w:val="000000"/>
          <w:sz w:val="28"/>
          <w:szCs w:val="28"/>
          <w:lang w:val="uk-UA"/>
        </w:rPr>
        <w:t>ет</w:t>
      </w:r>
      <w:r>
        <w:rPr>
          <w:color w:val="000000"/>
          <w:sz w:val="28"/>
          <w:szCs w:val="28"/>
          <w:lang w:val="uk-UA"/>
        </w:rPr>
        <w:t>а</w:t>
      </w:r>
      <w:r w:rsidRPr="00D818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такий же, як у </w:t>
      </w:r>
      <w:r w:rsidRPr="004B080A">
        <w:rPr>
          <w:color w:val="000000"/>
          <w:sz w:val="28"/>
          <w:szCs w:val="28"/>
          <w:lang w:val="uk-UA"/>
        </w:rPr>
        <w:t xml:space="preserve">контрольних </w:t>
      </w:r>
      <w:r>
        <w:rPr>
          <w:color w:val="000000"/>
          <w:sz w:val="28"/>
          <w:szCs w:val="28"/>
          <w:lang w:val="uk-UA"/>
        </w:rPr>
        <w:t>роботах по кожному модулю.</w:t>
      </w:r>
    </w:p>
    <w:p w:rsidR="009E53B8" w:rsidRDefault="009E53B8" w:rsidP="009E53B8">
      <w:pPr>
        <w:spacing w:line="288" w:lineRule="auto"/>
        <w:rPr>
          <w:lang w:val="uk-UA"/>
        </w:rPr>
      </w:pPr>
    </w:p>
    <w:p w:rsidR="009E53B8" w:rsidRDefault="009E53B8" w:rsidP="009E53B8">
      <w:pPr>
        <w:spacing w:line="288" w:lineRule="auto"/>
        <w:rPr>
          <w:lang w:val="uk-UA"/>
        </w:rPr>
      </w:pPr>
    </w:p>
    <w:p w:rsidR="009E53B8" w:rsidRDefault="009E53B8" w:rsidP="009E53B8">
      <w:pPr>
        <w:spacing w:line="288" w:lineRule="auto"/>
        <w:rPr>
          <w:lang w:val="uk-UA"/>
        </w:rPr>
      </w:pPr>
    </w:p>
    <w:p w:rsidR="00FA255E" w:rsidRDefault="00FA255E" w:rsidP="00FA255E">
      <w:pPr>
        <w:pStyle w:val="6"/>
        <w:ind w:right="282"/>
        <w:rPr>
          <w:b w:val="0"/>
          <w:szCs w:val="28"/>
          <w:lang w:val="uk-UA"/>
        </w:rPr>
      </w:pPr>
    </w:p>
    <w:sectPr w:rsidR="00FA255E">
      <w:footerReference w:type="default" r:id="rId62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36A" w:rsidRDefault="005E136A" w:rsidP="00245ED0">
      <w:r>
        <w:separator/>
      </w:r>
    </w:p>
  </w:endnote>
  <w:endnote w:type="continuationSeparator" w:id="0">
    <w:p w:rsidR="005E136A" w:rsidRDefault="005E136A" w:rsidP="0024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Nimbus Sans L">
    <w:altName w:val="Times New Roman"/>
    <w:charset w:val="00"/>
    <w:family w:val="auto"/>
    <w:pitch w:val="variable"/>
  </w:font>
  <w:font w:name="Lohit Hindi"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ED0" w:rsidRDefault="00245ED0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6F15">
      <w:rPr>
        <w:noProof/>
      </w:rPr>
      <w:t>21</w:t>
    </w:r>
    <w:r>
      <w:fldChar w:fldCharType="end"/>
    </w:r>
  </w:p>
  <w:p w:rsidR="00245ED0" w:rsidRDefault="00245ED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36A" w:rsidRDefault="005E136A" w:rsidP="00245ED0">
      <w:r>
        <w:separator/>
      </w:r>
    </w:p>
  </w:footnote>
  <w:footnote w:type="continuationSeparator" w:id="0">
    <w:p w:rsidR="005E136A" w:rsidRDefault="005E136A" w:rsidP="00245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1929"/>
    <w:multiLevelType w:val="hybridMultilevel"/>
    <w:tmpl w:val="DFA09AD4"/>
    <w:lvl w:ilvl="0" w:tplc="98EE8716">
      <w:start w:val="4"/>
      <w:numFmt w:val="bullet"/>
      <w:lvlText w:val="–"/>
      <w:lvlJc w:val="left"/>
      <w:pPr>
        <w:tabs>
          <w:tab w:val="num" w:pos="8415"/>
        </w:tabs>
        <w:ind w:left="84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35"/>
        </w:tabs>
        <w:ind w:left="91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855"/>
        </w:tabs>
        <w:ind w:left="9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575"/>
        </w:tabs>
        <w:ind w:left="10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1295"/>
        </w:tabs>
        <w:ind w:left="112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015"/>
        </w:tabs>
        <w:ind w:left="12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2735"/>
        </w:tabs>
        <w:ind w:left="12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3455"/>
        </w:tabs>
        <w:ind w:left="134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4175"/>
        </w:tabs>
        <w:ind w:left="14175" w:hanging="360"/>
      </w:pPr>
      <w:rPr>
        <w:rFonts w:ascii="Wingdings" w:hAnsi="Wingdings" w:hint="default"/>
      </w:rPr>
    </w:lvl>
  </w:abstractNum>
  <w:abstractNum w:abstractNumId="1">
    <w:nsid w:val="1CEB1D8D"/>
    <w:multiLevelType w:val="hybridMultilevel"/>
    <w:tmpl w:val="007284B2"/>
    <w:lvl w:ilvl="0" w:tplc="24645DF8">
      <w:start w:val="3"/>
      <w:numFmt w:val="decimal"/>
      <w:pStyle w:val="a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D8"/>
    <w:rsid w:val="00086763"/>
    <w:rsid w:val="00245ED0"/>
    <w:rsid w:val="002813DB"/>
    <w:rsid w:val="002900F7"/>
    <w:rsid w:val="00296903"/>
    <w:rsid w:val="0030639F"/>
    <w:rsid w:val="00307822"/>
    <w:rsid w:val="00311FEB"/>
    <w:rsid w:val="003773FA"/>
    <w:rsid w:val="0038071A"/>
    <w:rsid w:val="00540F23"/>
    <w:rsid w:val="00541FEE"/>
    <w:rsid w:val="005E136A"/>
    <w:rsid w:val="0062635A"/>
    <w:rsid w:val="0064388A"/>
    <w:rsid w:val="006D677C"/>
    <w:rsid w:val="00793C0D"/>
    <w:rsid w:val="007A51DD"/>
    <w:rsid w:val="007C4DFF"/>
    <w:rsid w:val="00836B09"/>
    <w:rsid w:val="008614EE"/>
    <w:rsid w:val="008D0FD9"/>
    <w:rsid w:val="008D51B3"/>
    <w:rsid w:val="009E53B8"/>
    <w:rsid w:val="00A46E31"/>
    <w:rsid w:val="00A665E3"/>
    <w:rsid w:val="00A76F15"/>
    <w:rsid w:val="00AA48BA"/>
    <w:rsid w:val="00AC12C2"/>
    <w:rsid w:val="00AE3DEE"/>
    <w:rsid w:val="00B11CF8"/>
    <w:rsid w:val="00B71E3F"/>
    <w:rsid w:val="00B72B13"/>
    <w:rsid w:val="00BD3B2F"/>
    <w:rsid w:val="00C849B4"/>
    <w:rsid w:val="00DC6CD8"/>
    <w:rsid w:val="00DC7EF5"/>
    <w:rsid w:val="00DD5C38"/>
    <w:rsid w:val="00DE2197"/>
    <w:rsid w:val="00E064C1"/>
    <w:rsid w:val="00E21BF5"/>
    <w:rsid w:val="00E76153"/>
    <w:rsid w:val="00E961B5"/>
    <w:rsid w:val="00EC6C6A"/>
    <w:rsid w:val="00F20C2D"/>
    <w:rsid w:val="00F9695A"/>
    <w:rsid w:val="00FA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3960"/>
      </w:tabs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0"/>
    <w:next w:val="a0"/>
    <w:qFormat/>
    <w:pPr>
      <w:keepNext/>
      <w:tabs>
        <w:tab w:val="left" w:pos="3960"/>
      </w:tabs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0"/>
    <w:next w:val="a0"/>
    <w:qFormat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0"/>
    <w:next w:val="a0"/>
    <w:qFormat/>
    <w:pPr>
      <w:keepNext/>
      <w:tabs>
        <w:tab w:val="left" w:pos="3960"/>
      </w:tabs>
      <w:ind w:firstLine="142"/>
      <w:jc w:val="both"/>
      <w:outlineLvl w:val="3"/>
    </w:pPr>
    <w:rPr>
      <w:i/>
      <w:iCs/>
      <w:sz w:val="28"/>
      <w:szCs w:val="28"/>
      <w:lang w:val="uk-UA"/>
    </w:rPr>
  </w:style>
  <w:style w:type="paragraph" w:styleId="5">
    <w:name w:val="heading 5"/>
    <w:basedOn w:val="a0"/>
    <w:next w:val="a0"/>
    <w:qFormat/>
    <w:pPr>
      <w:keepNext/>
      <w:ind w:right="-108"/>
      <w:outlineLvl w:val="4"/>
    </w:pPr>
    <w:rPr>
      <w:sz w:val="28"/>
      <w:lang w:val="uk-UA"/>
    </w:rPr>
  </w:style>
  <w:style w:type="paragraph" w:styleId="6">
    <w:name w:val="heading 6"/>
    <w:basedOn w:val="a0"/>
    <w:next w:val="a0"/>
    <w:link w:val="60"/>
    <w:semiHidden/>
    <w:unhideWhenUsed/>
    <w:qFormat/>
    <w:rsid w:val="00FA255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bCs/>
      <w:sz w:val="28"/>
      <w:szCs w:val="24"/>
      <w:lang w:val="uk-UA"/>
    </w:rPr>
  </w:style>
  <w:style w:type="paragraph" w:styleId="a5">
    <w:name w:val="Subtitle"/>
    <w:basedOn w:val="a0"/>
    <w:qFormat/>
    <w:p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">
    <w:name w:val="caption"/>
    <w:basedOn w:val="a0"/>
    <w:next w:val="a0"/>
    <w:qFormat/>
    <w:pPr>
      <w:numPr>
        <w:numId w:val="1"/>
      </w:num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6">
    <w:name w:val="Body Text Indent"/>
    <w:basedOn w:val="a0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paragraph" w:styleId="20">
    <w:name w:val="Body Text Indent 2"/>
    <w:basedOn w:val="a0"/>
    <w:pPr>
      <w:tabs>
        <w:tab w:val="left" w:pos="3960"/>
      </w:tabs>
      <w:ind w:firstLine="709"/>
    </w:pPr>
    <w:rPr>
      <w:sz w:val="28"/>
      <w:szCs w:val="28"/>
      <w:lang w:val="uk-UA"/>
    </w:rPr>
  </w:style>
  <w:style w:type="paragraph" w:styleId="a7">
    <w:name w:val="Body Text"/>
    <w:basedOn w:val="a0"/>
    <w:pPr>
      <w:jc w:val="both"/>
    </w:pPr>
    <w:rPr>
      <w:sz w:val="28"/>
      <w:lang w:val="uk-UA"/>
    </w:rPr>
  </w:style>
  <w:style w:type="paragraph" w:styleId="30">
    <w:name w:val="Body Text Indent 3"/>
    <w:basedOn w:val="a0"/>
    <w:pPr>
      <w:ind w:firstLine="720"/>
      <w:jc w:val="both"/>
    </w:pPr>
    <w:rPr>
      <w:sz w:val="28"/>
      <w:lang w:val="uk-UA"/>
    </w:rPr>
  </w:style>
  <w:style w:type="paragraph" w:styleId="21">
    <w:name w:val="Body Text 2"/>
    <w:basedOn w:val="a0"/>
    <w:pPr>
      <w:tabs>
        <w:tab w:val="left" w:pos="3960"/>
      </w:tabs>
    </w:pPr>
    <w:rPr>
      <w:sz w:val="28"/>
      <w:szCs w:val="28"/>
      <w:lang w:val="uk-UA"/>
    </w:rPr>
  </w:style>
  <w:style w:type="table" w:styleId="a8">
    <w:name w:val="Table Grid"/>
    <w:basedOn w:val="a2"/>
    <w:rsid w:val="00EC6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rsid w:val="00EC6C6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EC6C6A"/>
    <w:rPr>
      <w:sz w:val="16"/>
      <w:szCs w:val="16"/>
    </w:rPr>
  </w:style>
  <w:style w:type="paragraph" w:styleId="a9">
    <w:name w:val="Plain Text"/>
    <w:basedOn w:val="a0"/>
    <w:link w:val="aa"/>
    <w:rsid w:val="00EC6C6A"/>
    <w:rPr>
      <w:rFonts w:ascii="Courier New" w:hAnsi="Courier New"/>
      <w:lang w:eastAsia="en-US"/>
    </w:rPr>
  </w:style>
  <w:style w:type="character" w:customStyle="1" w:styleId="aa">
    <w:name w:val="Текст Знак"/>
    <w:basedOn w:val="a1"/>
    <w:link w:val="a9"/>
    <w:rsid w:val="00EC6C6A"/>
    <w:rPr>
      <w:rFonts w:ascii="Courier New" w:hAnsi="Courier New"/>
      <w:lang w:eastAsia="en-US"/>
    </w:rPr>
  </w:style>
  <w:style w:type="character" w:styleId="ab">
    <w:name w:val="Emphasis"/>
    <w:basedOn w:val="a1"/>
    <w:qFormat/>
    <w:rsid w:val="00F20C2D"/>
    <w:rPr>
      <w:i/>
      <w:iCs/>
    </w:rPr>
  </w:style>
  <w:style w:type="paragraph" w:styleId="ac">
    <w:name w:val="header"/>
    <w:basedOn w:val="a0"/>
    <w:link w:val="ad"/>
    <w:rsid w:val="00245E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rsid w:val="00245ED0"/>
  </w:style>
  <w:style w:type="paragraph" w:styleId="ae">
    <w:name w:val="footer"/>
    <w:basedOn w:val="a0"/>
    <w:link w:val="af"/>
    <w:uiPriority w:val="99"/>
    <w:rsid w:val="00245E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45ED0"/>
  </w:style>
  <w:style w:type="character" w:customStyle="1" w:styleId="60">
    <w:name w:val="Заголовок 6 Знак"/>
    <w:basedOn w:val="a1"/>
    <w:link w:val="6"/>
    <w:semiHidden/>
    <w:rsid w:val="00FA255E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andard">
    <w:name w:val="Standard"/>
    <w:rsid w:val="009E53B8"/>
    <w:pPr>
      <w:widowControl w:val="0"/>
      <w:suppressAutoHyphens/>
      <w:autoSpaceDN w:val="0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styleId="af0">
    <w:name w:val="Balloon Text"/>
    <w:basedOn w:val="a0"/>
    <w:link w:val="af1"/>
    <w:rsid w:val="00A76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A76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3960"/>
      </w:tabs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0"/>
    <w:next w:val="a0"/>
    <w:qFormat/>
    <w:pPr>
      <w:keepNext/>
      <w:tabs>
        <w:tab w:val="left" w:pos="3960"/>
      </w:tabs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0"/>
    <w:next w:val="a0"/>
    <w:qFormat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0"/>
    <w:next w:val="a0"/>
    <w:qFormat/>
    <w:pPr>
      <w:keepNext/>
      <w:tabs>
        <w:tab w:val="left" w:pos="3960"/>
      </w:tabs>
      <w:ind w:firstLine="142"/>
      <w:jc w:val="both"/>
      <w:outlineLvl w:val="3"/>
    </w:pPr>
    <w:rPr>
      <w:i/>
      <w:iCs/>
      <w:sz w:val="28"/>
      <w:szCs w:val="28"/>
      <w:lang w:val="uk-UA"/>
    </w:rPr>
  </w:style>
  <w:style w:type="paragraph" w:styleId="5">
    <w:name w:val="heading 5"/>
    <w:basedOn w:val="a0"/>
    <w:next w:val="a0"/>
    <w:qFormat/>
    <w:pPr>
      <w:keepNext/>
      <w:ind w:right="-108"/>
      <w:outlineLvl w:val="4"/>
    </w:pPr>
    <w:rPr>
      <w:sz w:val="28"/>
      <w:lang w:val="uk-UA"/>
    </w:rPr>
  </w:style>
  <w:style w:type="paragraph" w:styleId="6">
    <w:name w:val="heading 6"/>
    <w:basedOn w:val="a0"/>
    <w:next w:val="a0"/>
    <w:link w:val="60"/>
    <w:semiHidden/>
    <w:unhideWhenUsed/>
    <w:qFormat/>
    <w:rsid w:val="00FA255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bCs/>
      <w:sz w:val="28"/>
      <w:szCs w:val="24"/>
      <w:lang w:val="uk-UA"/>
    </w:rPr>
  </w:style>
  <w:style w:type="paragraph" w:styleId="a5">
    <w:name w:val="Subtitle"/>
    <w:basedOn w:val="a0"/>
    <w:qFormat/>
    <w:p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">
    <w:name w:val="caption"/>
    <w:basedOn w:val="a0"/>
    <w:next w:val="a0"/>
    <w:qFormat/>
    <w:pPr>
      <w:numPr>
        <w:numId w:val="1"/>
      </w:num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6">
    <w:name w:val="Body Text Indent"/>
    <w:basedOn w:val="a0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paragraph" w:styleId="20">
    <w:name w:val="Body Text Indent 2"/>
    <w:basedOn w:val="a0"/>
    <w:pPr>
      <w:tabs>
        <w:tab w:val="left" w:pos="3960"/>
      </w:tabs>
      <w:ind w:firstLine="709"/>
    </w:pPr>
    <w:rPr>
      <w:sz w:val="28"/>
      <w:szCs w:val="28"/>
      <w:lang w:val="uk-UA"/>
    </w:rPr>
  </w:style>
  <w:style w:type="paragraph" w:styleId="a7">
    <w:name w:val="Body Text"/>
    <w:basedOn w:val="a0"/>
    <w:pPr>
      <w:jc w:val="both"/>
    </w:pPr>
    <w:rPr>
      <w:sz w:val="28"/>
      <w:lang w:val="uk-UA"/>
    </w:rPr>
  </w:style>
  <w:style w:type="paragraph" w:styleId="30">
    <w:name w:val="Body Text Indent 3"/>
    <w:basedOn w:val="a0"/>
    <w:pPr>
      <w:ind w:firstLine="720"/>
      <w:jc w:val="both"/>
    </w:pPr>
    <w:rPr>
      <w:sz w:val="28"/>
      <w:lang w:val="uk-UA"/>
    </w:rPr>
  </w:style>
  <w:style w:type="paragraph" w:styleId="21">
    <w:name w:val="Body Text 2"/>
    <w:basedOn w:val="a0"/>
    <w:pPr>
      <w:tabs>
        <w:tab w:val="left" w:pos="3960"/>
      </w:tabs>
    </w:pPr>
    <w:rPr>
      <w:sz w:val="28"/>
      <w:szCs w:val="28"/>
      <w:lang w:val="uk-UA"/>
    </w:rPr>
  </w:style>
  <w:style w:type="table" w:styleId="a8">
    <w:name w:val="Table Grid"/>
    <w:basedOn w:val="a2"/>
    <w:rsid w:val="00EC6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rsid w:val="00EC6C6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EC6C6A"/>
    <w:rPr>
      <w:sz w:val="16"/>
      <w:szCs w:val="16"/>
    </w:rPr>
  </w:style>
  <w:style w:type="paragraph" w:styleId="a9">
    <w:name w:val="Plain Text"/>
    <w:basedOn w:val="a0"/>
    <w:link w:val="aa"/>
    <w:rsid w:val="00EC6C6A"/>
    <w:rPr>
      <w:rFonts w:ascii="Courier New" w:hAnsi="Courier New"/>
      <w:lang w:eastAsia="en-US"/>
    </w:rPr>
  </w:style>
  <w:style w:type="character" w:customStyle="1" w:styleId="aa">
    <w:name w:val="Текст Знак"/>
    <w:basedOn w:val="a1"/>
    <w:link w:val="a9"/>
    <w:rsid w:val="00EC6C6A"/>
    <w:rPr>
      <w:rFonts w:ascii="Courier New" w:hAnsi="Courier New"/>
      <w:lang w:eastAsia="en-US"/>
    </w:rPr>
  </w:style>
  <w:style w:type="character" w:styleId="ab">
    <w:name w:val="Emphasis"/>
    <w:basedOn w:val="a1"/>
    <w:qFormat/>
    <w:rsid w:val="00F20C2D"/>
    <w:rPr>
      <w:i/>
      <w:iCs/>
    </w:rPr>
  </w:style>
  <w:style w:type="paragraph" w:styleId="ac">
    <w:name w:val="header"/>
    <w:basedOn w:val="a0"/>
    <w:link w:val="ad"/>
    <w:rsid w:val="00245E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rsid w:val="00245ED0"/>
  </w:style>
  <w:style w:type="paragraph" w:styleId="ae">
    <w:name w:val="footer"/>
    <w:basedOn w:val="a0"/>
    <w:link w:val="af"/>
    <w:uiPriority w:val="99"/>
    <w:rsid w:val="00245E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45ED0"/>
  </w:style>
  <w:style w:type="character" w:customStyle="1" w:styleId="60">
    <w:name w:val="Заголовок 6 Знак"/>
    <w:basedOn w:val="a1"/>
    <w:link w:val="6"/>
    <w:semiHidden/>
    <w:rsid w:val="00FA255E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andard">
    <w:name w:val="Standard"/>
    <w:rsid w:val="009E53B8"/>
    <w:pPr>
      <w:widowControl w:val="0"/>
      <w:suppressAutoHyphens/>
      <w:autoSpaceDN w:val="0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styleId="af0">
    <w:name w:val="Balloon Text"/>
    <w:basedOn w:val="a0"/>
    <w:link w:val="af1"/>
    <w:rsid w:val="00A76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A76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4.bin"/><Relationship Id="rId39" Type="http://schemas.openxmlformats.org/officeDocument/2006/relationships/oleObject" Target="embeddings/oleObject23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6.bin"/><Relationship Id="rId47" Type="http://schemas.openxmlformats.org/officeDocument/2006/relationships/oleObject" Target="embeddings/oleObject30.bin"/><Relationship Id="rId50" Type="http://schemas.openxmlformats.org/officeDocument/2006/relationships/oleObject" Target="embeddings/oleObject33.bin"/><Relationship Id="rId55" Type="http://schemas.openxmlformats.org/officeDocument/2006/relationships/oleObject" Target="embeddings/oleObject38.bin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7.wmf"/><Relationship Id="rId41" Type="http://schemas.openxmlformats.org/officeDocument/2006/relationships/oleObject" Target="embeddings/oleObject25.bin"/><Relationship Id="rId54" Type="http://schemas.openxmlformats.org/officeDocument/2006/relationships/oleObject" Target="embeddings/oleObject37.bin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7.bin"/><Relationship Id="rId37" Type="http://schemas.openxmlformats.org/officeDocument/2006/relationships/image" Target="media/image9.wmf"/><Relationship Id="rId40" Type="http://schemas.openxmlformats.org/officeDocument/2006/relationships/oleObject" Target="embeddings/oleObject24.bin"/><Relationship Id="rId45" Type="http://schemas.openxmlformats.org/officeDocument/2006/relationships/oleObject" Target="embeddings/oleObject28.bin"/><Relationship Id="rId53" Type="http://schemas.openxmlformats.org/officeDocument/2006/relationships/oleObject" Target="embeddings/oleObject36.bin"/><Relationship Id="rId58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1.bin"/><Relationship Id="rId49" Type="http://schemas.openxmlformats.org/officeDocument/2006/relationships/oleObject" Target="embeddings/oleObject32.bin"/><Relationship Id="rId57" Type="http://schemas.openxmlformats.org/officeDocument/2006/relationships/oleObject" Target="embeddings/oleObject40.bin"/><Relationship Id="rId61" Type="http://schemas.openxmlformats.org/officeDocument/2006/relationships/oleObject" Target="embeddings/oleObject44.bin"/><Relationship Id="rId10" Type="http://schemas.openxmlformats.org/officeDocument/2006/relationships/oleObject" Target="embeddings/oleObject2.bin"/><Relationship Id="rId19" Type="http://schemas.openxmlformats.org/officeDocument/2006/relationships/image" Target="media/image5.wmf"/><Relationship Id="rId31" Type="http://schemas.openxmlformats.org/officeDocument/2006/relationships/image" Target="media/image8.png"/><Relationship Id="rId44" Type="http://schemas.openxmlformats.org/officeDocument/2006/relationships/image" Target="media/image10.wmf"/><Relationship Id="rId52" Type="http://schemas.openxmlformats.org/officeDocument/2006/relationships/oleObject" Target="embeddings/oleObject35.bin"/><Relationship Id="rId60" Type="http://schemas.openxmlformats.org/officeDocument/2006/relationships/oleObject" Target="embeddings/oleObject4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Relationship Id="rId22" Type="http://schemas.openxmlformats.org/officeDocument/2006/relationships/oleObject" Target="embeddings/oleObject10.bin"/><Relationship Id="rId27" Type="http://schemas.openxmlformats.org/officeDocument/2006/relationships/image" Target="media/image6.wmf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7.bin"/><Relationship Id="rId48" Type="http://schemas.openxmlformats.org/officeDocument/2006/relationships/oleObject" Target="embeddings/oleObject31.bin"/><Relationship Id="rId56" Type="http://schemas.openxmlformats.org/officeDocument/2006/relationships/oleObject" Target="embeddings/oleObject39.bin"/><Relationship Id="rId6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34.bin"/><Relationship Id="rId3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image" Target="media/image4.wmf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5235</Words>
  <Characters>29842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ОГМЕТ</Company>
  <LinksUpToDate>false</LinksUpToDate>
  <CharactersWithSpaces>35007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1</dc:creator>
  <cp:lastModifiedBy>Анатолий</cp:lastModifiedBy>
  <cp:revision>2</cp:revision>
  <cp:lastPrinted>2011-03-17T15:36:00Z</cp:lastPrinted>
  <dcterms:created xsi:type="dcterms:W3CDTF">2012-02-13T18:47:00Z</dcterms:created>
  <dcterms:modified xsi:type="dcterms:W3CDTF">2012-02-13T18:47:00Z</dcterms:modified>
</cp:coreProperties>
</file>